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D29" w:rsidRDefault="00627D29" w:rsidP="00871053">
      <w:pPr>
        <w:spacing w:before="240" w:after="120" w:line="240" w:lineRule="auto"/>
        <w:jc w:val="center"/>
        <w:rPr>
          <w:rFonts w:ascii="Preeti" w:hAnsi="Preeti" w:cs="Kalimati"/>
          <w:bCs/>
          <w:sz w:val="24"/>
          <w:szCs w:val="24"/>
        </w:rPr>
      </w:pPr>
      <w:r>
        <w:rPr>
          <w:rFonts w:ascii="Preeti" w:hAnsi="Preeti" w:cs="Kalimati"/>
          <w:bCs/>
          <w:sz w:val="24"/>
          <w:szCs w:val="24"/>
        </w:rPr>
        <w:t>g]kfn ;/sf/ -;lrj:t/_ sf] ldlt @)&amp;$÷*÷@&amp; sf] lg0f{ofg';f/ :jLs[t</w:t>
      </w:r>
    </w:p>
    <w:p w:rsidR="00871053" w:rsidRDefault="00CA3E35" w:rsidP="00871053">
      <w:pPr>
        <w:spacing w:before="240" w:after="120" w:line="240" w:lineRule="auto"/>
        <w:jc w:val="center"/>
        <w:rPr>
          <w:rFonts w:ascii="Preeti" w:hAnsi="Preeti" w:cs="Kalimati"/>
          <w:bCs/>
          <w:sz w:val="24"/>
          <w:szCs w:val="24"/>
        </w:rPr>
      </w:pPr>
      <w:r w:rsidRPr="00CA3E35">
        <w:rPr>
          <w:rFonts w:ascii="Preeti" w:hAnsi="Preeti" w:cs="Kalimati"/>
          <w:bCs/>
          <w:sz w:val="24"/>
          <w:szCs w:val="24"/>
          <w:cs/>
        </w:rPr>
        <w:t xml:space="preserve">विषादी अवशेष द्रुत बिश्लेषण कार्यक्रम संचालन कार्यबिधि २०७१ </w:t>
      </w:r>
      <w:r w:rsidR="00871053" w:rsidRPr="00871053">
        <w:rPr>
          <w:rFonts w:ascii="Preeti" w:hAnsi="Preeti" w:cs="Kalimati"/>
          <w:bCs/>
          <w:sz w:val="24"/>
          <w:szCs w:val="24"/>
          <w:cs/>
        </w:rPr>
        <w:t>(प्रथम संशोधन २०७४)</w:t>
      </w:r>
    </w:p>
    <w:p w:rsidR="00A74DF5" w:rsidRPr="00A74DF5" w:rsidRDefault="00A74DF5" w:rsidP="00871053">
      <w:pPr>
        <w:spacing w:before="240" w:after="120" w:line="240" w:lineRule="auto"/>
        <w:rPr>
          <w:rFonts w:ascii="Preeti" w:hAnsi="Preeti" w:cs="Kalimati"/>
          <w:bCs/>
          <w:sz w:val="24"/>
          <w:szCs w:val="24"/>
        </w:rPr>
      </w:pPr>
      <w:r w:rsidRPr="00A74DF5">
        <w:rPr>
          <w:rFonts w:ascii="Preeti" w:hAnsi="Preeti" w:cs="Kalimati"/>
          <w:bCs/>
          <w:sz w:val="24"/>
          <w:szCs w:val="24"/>
          <w:cs/>
        </w:rPr>
        <w:t>पृष्ठभूमि</w:t>
      </w:r>
    </w:p>
    <w:p w:rsidR="00CA3E35" w:rsidRPr="000604EC" w:rsidRDefault="00CA3E35" w:rsidP="0014019F">
      <w:pPr>
        <w:spacing w:before="240" w:after="120" w:line="240" w:lineRule="auto"/>
        <w:jc w:val="both"/>
        <w:rPr>
          <w:rFonts w:ascii="Preeti" w:hAnsi="Preeti" w:cs="Kalimati"/>
          <w:b/>
          <w:szCs w:val="22"/>
        </w:rPr>
      </w:pPr>
      <w:r w:rsidRPr="000604EC">
        <w:rPr>
          <w:rFonts w:ascii="Preeti" w:hAnsi="Preeti" w:cs="Kalimati"/>
          <w:b/>
          <w:szCs w:val="22"/>
          <w:cs/>
        </w:rPr>
        <w:t>बाली बिरुवामा शत्रुजीवहरु नियन्त्रण गर्न प्रयोग गरिएका रसायनिक विषादीहरु सवै तत्कालै विखण्डन भएका हुँदैनन् । विषादीहरुको प्रकृति र वातावरणीय प्रभाव अनुसार विषादीहरुको बालीमा रहने अवशेष मात्रा एवम अवधि पनि फरक फरक हुन्छ । ताजा तरकारी लगायत तत्काल उपभोग गरिने कृषि उपजमा रहेको रासायनिक विषादीहरु उपजको उपभोग संगै मानव शरिरमा प्रवेश गर्छ । रसायनिक विषादीहरु मानव स्वास्थका लागि पनि घातक हुन्छन् । मारक मात्रा र प्रकृति अनुसार विषादीले मानव स्वास्थमा पार्ने असर पृथक हुन्छ । कृषि उपजको गुणस्तरलाई विषादी अवशेषको मात्राले प्रभाव पार्दछ । नेपालमा आपुर्ति गरिने विषादीको अधिकतम मात्रा तरकारी उत्पादनमा खपत हुने अनुसन्धानबाट देखिएको परिप्रेक्षमा रसायनिक विषादीको असान्दर्भिक प्रयोग र यसवाट जनस्वास्थ्यमा पर्ने कुप्रभावलाई निरुत्साहित गर्ने अभिप्रायले तरकारी</w:t>
      </w:r>
      <w:r w:rsidRPr="000604EC">
        <w:rPr>
          <w:rFonts w:ascii="Preeti" w:hAnsi="Preeti" w:cs="Kalimati"/>
          <w:b/>
          <w:szCs w:val="22"/>
        </w:rPr>
        <w:t xml:space="preserve">,  </w:t>
      </w:r>
      <w:r w:rsidRPr="000604EC">
        <w:rPr>
          <w:rFonts w:ascii="Preeti" w:hAnsi="Preeti" w:cs="Kalimati"/>
          <w:b/>
          <w:szCs w:val="22"/>
          <w:cs/>
        </w:rPr>
        <w:t>फलफुल आदि तत्काल उपभोग गर्न सकिने कृषि उपजको थोक वजारलाई नै लक्षित गरी स्थलगत रुपमा शीघ्र बिश्लेषण गर्न खाद्य ऐन २०२३</w:t>
      </w:r>
      <w:r w:rsidRPr="000604EC">
        <w:rPr>
          <w:rFonts w:ascii="Preeti" w:hAnsi="Preeti" w:cs="Kalimati"/>
          <w:b/>
          <w:szCs w:val="22"/>
        </w:rPr>
        <w:t xml:space="preserve">, </w:t>
      </w:r>
      <w:r w:rsidRPr="000604EC">
        <w:rPr>
          <w:rFonts w:ascii="Preeti" w:hAnsi="Preeti" w:cs="Kalimati"/>
          <w:b/>
          <w:szCs w:val="22"/>
          <w:cs/>
        </w:rPr>
        <w:t>उपभोक्ता संरक्षण ऐन २०५४</w:t>
      </w:r>
      <w:r w:rsidRPr="000604EC">
        <w:rPr>
          <w:rFonts w:ascii="Preeti" w:hAnsi="Preeti" w:cs="Kalimati"/>
          <w:b/>
          <w:szCs w:val="22"/>
        </w:rPr>
        <w:t xml:space="preserve">, </w:t>
      </w:r>
      <w:r w:rsidRPr="000604EC">
        <w:rPr>
          <w:rFonts w:ascii="Preeti" w:hAnsi="Preeti" w:cs="Kalimati"/>
          <w:b/>
          <w:szCs w:val="22"/>
          <w:cs/>
        </w:rPr>
        <w:t>जीवनाशक विषादी नियमावली २०५०</w:t>
      </w:r>
      <w:r w:rsidRPr="000604EC">
        <w:rPr>
          <w:rFonts w:ascii="Preeti" w:hAnsi="Preeti" w:cs="Kalimati"/>
          <w:b/>
          <w:szCs w:val="22"/>
        </w:rPr>
        <w:t xml:space="preserve">, </w:t>
      </w:r>
      <w:r w:rsidRPr="000604EC">
        <w:rPr>
          <w:rFonts w:ascii="Preeti" w:hAnsi="Preeti" w:cs="Kalimati"/>
          <w:b/>
          <w:szCs w:val="22"/>
          <w:cs/>
        </w:rPr>
        <w:t>स्थानीय प्रशासन ऐन</w:t>
      </w:r>
      <w:r w:rsidRPr="000604EC">
        <w:rPr>
          <w:rFonts w:ascii="Preeti" w:hAnsi="Preeti" w:cs="Kalimati"/>
          <w:b/>
          <w:szCs w:val="22"/>
        </w:rPr>
        <w:t xml:space="preserve">, </w:t>
      </w:r>
      <w:r w:rsidRPr="000604EC">
        <w:rPr>
          <w:rFonts w:ascii="Preeti" w:hAnsi="Preeti" w:cs="Kalimati"/>
          <w:b/>
          <w:szCs w:val="22"/>
          <w:cs/>
        </w:rPr>
        <w:t>२०२८ ले गरेको व्यवस्था</w:t>
      </w:r>
      <w:r w:rsidRPr="000604EC">
        <w:rPr>
          <w:rFonts w:ascii="Preeti" w:hAnsi="Preeti" w:cs="Kalimati"/>
          <w:b/>
          <w:szCs w:val="22"/>
        </w:rPr>
        <w:t xml:space="preserve">, </w:t>
      </w:r>
      <w:r w:rsidRPr="000604EC">
        <w:rPr>
          <w:rFonts w:ascii="Preeti" w:hAnsi="Preeti" w:cs="Kalimati"/>
          <w:b/>
          <w:szCs w:val="22"/>
          <w:cs/>
        </w:rPr>
        <w:t xml:space="preserve">समेतका आधारमा </w:t>
      </w:r>
      <w:r w:rsidRPr="000604EC">
        <w:rPr>
          <w:rFonts w:ascii="Times New Roman" w:hAnsi="Times New Roman" w:cs="Kalimati"/>
          <w:b/>
          <w:szCs w:val="22"/>
        </w:rPr>
        <w:t>“</w:t>
      </w:r>
      <w:r w:rsidRPr="000604EC">
        <w:rPr>
          <w:rFonts w:ascii="Preeti" w:hAnsi="Preeti" w:cs="Kalimati"/>
          <w:b/>
          <w:szCs w:val="22"/>
          <w:cs/>
        </w:rPr>
        <w:t>विषादी अवशेष द्रुत बिश्लेषण कार्यक्रम संचालन कार्यबिधि २०७१</w:t>
      </w:r>
      <w:r w:rsidRPr="000604EC">
        <w:rPr>
          <w:rFonts w:ascii="Times New Roman" w:hAnsi="Times New Roman" w:cs="Kalimati"/>
          <w:b/>
          <w:szCs w:val="22"/>
        </w:rPr>
        <w:t>”</w:t>
      </w:r>
      <w:r w:rsidRPr="000604EC">
        <w:rPr>
          <w:rFonts w:ascii="Preeti" w:hAnsi="Preeti" w:cs="Kalimati"/>
          <w:b/>
          <w:szCs w:val="22"/>
        </w:rPr>
        <w:t xml:space="preserve"> </w:t>
      </w:r>
      <w:r w:rsidRPr="000604EC">
        <w:rPr>
          <w:rFonts w:ascii="Preeti" w:hAnsi="Preeti" w:cs="Kalimati"/>
          <w:b/>
          <w:szCs w:val="22"/>
          <w:cs/>
        </w:rPr>
        <w:t>नेपाल सरकारवाट जारी गरी लागु गरिएको  अवस्थामा हाल यस्ता प्रयोगशालाहरुको थप मा</w:t>
      </w:r>
      <w:r w:rsidR="0014019F" w:rsidRPr="000604EC">
        <w:rPr>
          <w:rFonts w:ascii="Preeti" w:hAnsi="Preeti" w:cs="Kalimati"/>
          <w:b/>
          <w:szCs w:val="22"/>
          <w:cs/>
        </w:rPr>
        <w:t>ग भई आएको र देशका सातवटै प्रदे</w:t>
      </w:r>
      <w:r w:rsidRPr="000604EC">
        <w:rPr>
          <w:rFonts w:ascii="Preeti" w:hAnsi="Preeti" w:cs="Kalimati"/>
          <w:b/>
          <w:szCs w:val="22"/>
          <w:cs/>
        </w:rPr>
        <w:t xml:space="preserve">शहरुको विभिन्न स्थानमा स्थापना गरी संचालनको लागि सामयिक परिमार्जन आवश्यक भएकोले पहिलो संसोधन २०७४ जारी गरी लागु गरिएको छ । </w:t>
      </w:r>
      <w:r w:rsidRPr="000604EC">
        <w:rPr>
          <w:rFonts w:ascii="Preeti" w:hAnsi="Preeti" w:cs="Kalimati"/>
          <w:b/>
          <w:szCs w:val="22"/>
        </w:rPr>
        <w:cr/>
      </w:r>
    </w:p>
    <w:p w:rsidR="00CA3E35" w:rsidRPr="00A74DF5" w:rsidRDefault="005D1BBE" w:rsidP="0014019F">
      <w:pPr>
        <w:spacing w:before="240" w:after="120" w:line="240" w:lineRule="auto"/>
        <w:jc w:val="both"/>
        <w:rPr>
          <w:rFonts w:ascii="Preeti" w:hAnsi="Preeti" w:cs="Kalimati"/>
          <w:bCs/>
          <w:sz w:val="24"/>
          <w:szCs w:val="24"/>
        </w:rPr>
      </w:pPr>
      <w:r w:rsidRPr="00A74DF5">
        <w:rPr>
          <w:rFonts w:ascii="Preeti" w:hAnsi="Preeti" w:cs="Kalimati"/>
          <w:bCs/>
          <w:sz w:val="24"/>
          <w:szCs w:val="24"/>
          <w:cs/>
        </w:rPr>
        <w:t xml:space="preserve">१.संक्षिप्त नाम र प्रारम्भ </w:t>
      </w:r>
      <w:r w:rsidRPr="00A74DF5">
        <w:rPr>
          <w:rFonts w:ascii="Preeti" w:hAnsi="Preeti" w:cs="Kalimati" w:hint="cs"/>
          <w:bCs/>
          <w:sz w:val="24"/>
          <w:szCs w:val="24"/>
          <w:cs/>
        </w:rPr>
        <w:t>:</w:t>
      </w:r>
    </w:p>
    <w:p w:rsidR="00CA3E35" w:rsidRPr="000604EC" w:rsidRDefault="00E57DD2" w:rsidP="0014019F">
      <w:pPr>
        <w:spacing w:before="240" w:after="120" w:line="240" w:lineRule="auto"/>
        <w:jc w:val="both"/>
        <w:rPr>
          <w:rFonts w:ascii="Preeti" w:hAnsi="Preeti" w:cs="Kalimati"/>
          <w:b/>
          <w:szCs w:val="22"/>
        </w:rPr>
      </w:pPr>
      <w:r w:rsidRPr="000604EC">
        <w:rPr>
          <w:rFonts w:ascii="Preeti" w:hAnsi="Preeti" w:cs="Kalimati"/>
          <w:b/>
          <w:szCs w:val="22"/>
          <w:cs/>
        </w:rPr>
        <w:t xml:space="preserve">१.१ </w:t>
      </w:r>
      <w:r w:rsidR="00CA3E35" w:rsidRPr="000604EC">
        <w:rPr>
          <w:rFonts w:ascii="Preeti" w:hAnsi="Preeti" w:cs="Kalimati"/>
          <w:b/>
          <w:szCs w:val="22"/>
          <w:cs/>
        </w:rPr>
        <w:t>यो कार्यविधिको नाम विषादी अवषेश द्रुत विश्लेषण कार्यक्रम संचालन कार्यविधि</w:t>
      </w:r>
      <w:r w:rsidR="00CA3E35" w:rsidRPr="000604EC">
        <w:rPr>
          <w:rFonts w:ascii="Preeti" w:hAnsi="Preeti" w:cs="Kalimati"/>
          <w:b/>
          <w:szCs w:val="22"/>
        </w:rPr>
        <w:t xml:space="preserve">, </w:t>
      </w:r>
      <w:r w:rsidR="00CA3E35" w:rsidRPr="000604EC">
        <w:rPr>
          <w:rFonts w:ascii="Preeti" w:hAnsi="Preeti" w:cs="Kalimati"/>
          <w:b/>
          <w:szCs w:val="22"/>
          <w:cs/>
        </w:rPr>
        <w:t>२०७१</w:t>
      </w:r>
      <w:r w:rsidR="00871053" w:rsidRPr="00871053">
        <w:rPr>
          <w:rFonts w:ascii="Preeti" w:hAnsi="Preeti" w:cs="Kalimati"/>
          <w:b/>
          <w:szCs w:val="22"/>
          <w:cs/>
        </w:rPr>
        <w:t>(प्रथम संशोधन २०७४)</w:t>
      </w:r>
      <w:r w:rsidR="00CA3E35" w:rsidRPr="000604EC">
        <w:rPr>
          <w:rFonts w:ascii="Preeti" w:hAnsi="Preeti" w:cs="Kalimati"/>
          <w:b/>
          <w:szCs w:val="22"/>
          <w:cs/>
        </w:rPr>
        <w:t xml:space="preserve"> रहेको छ ।</w:t>
      </w:r>
    </w:p>
    <w:p w:rsidR="00CA3E35" w:rsidRPr="000604EC" w:rsidRDefault="00E57DD2" w:rsidP="0014019F">
      <w:pPr>
        <w:spacing w:before="240" w:after="120" w:line="240" w:lineRule="auto"/>
        <w:jc w:val="both"/>
        <w:rPr>
          <w:rFonts w:ascii="Preeti" w:hAnsi="Preeti" w:cs="Kalimati"/>
          <w:b/>
          <w:szCs w:val="22"/>
        </w:rPr>
      </w:pPr>
      <w:r w:rsidRPr="000604EC">
        <w:rPr>
          <w:rFonts w:ascii="Preeti" w:hAnsi="Preeti" w:cs="Kalimati"/>
          <w:b/>
          <w:szCs w:val="22"/>
          <w:cs/>
        </w:rPr>
        <w:t xml:space="preserve">१.२ </w:t>
      </w:r>
      <w:r w:rsidR="00CA3E35" w:rsidRPr="000604EC">
        <w:rPr>
          <w:rFonts w:ascii="Preeti" w:hAnsi="Preeti" w:cs="Kalimati"/>
          <w:b/>
          <w:szCs w:val="22"/>
          <w:cs/>
        </w:rPr>
        <w:t xml:space="preserve">यो कार्यविधि नेपाल सरकार बाट स्वीकृत </w:t>
      </w:r>
      <w:r w:rsidR="00871053" w:rsidRPr="00871053">
        <w:rPr>
          <w:rFonts w:ascii="Preeti" w:hAnsi="Preeti" w:cs="Kalimati"/>
          <w:b/>
          <w:szCs w:val="22"/>
          <w:cs/>
        </w:rPr>
        <w:t>भएको</w:t>
      </w:r>
      <w:r w:rsidR="00CA3E35" w:rsidRPr="000604EC">
        <w:rPr>
          <w:rFonts w:ascii="Preeti" w:hAnsi="Preeti" w:cs="Kalimati"/>
          <w:b/>
          <w:szCs w:val="22"/>
          <w:cs/>
        </w:rPr>
        <w:t xml:space="preserve"> मिति देखि लागु हुनेछ ।</w:t>
      </w:r>
    </w:p>
    <w:p w:rsidR="00CA3E35" w:rsidRPr="00A74DF5" w:rsidRDefault="005D1BBE" w:rsidP="0014019F">
      <w:pPr>
        <w:spacing w:before="240" w:after="120" w:line="240" w:lineRule="auto"/>
        <w:jc w:val="both"/>
        <w:rPr>
          <w:rFonts w:ascii="Preeti" w:hAnsi="Preeti" w:cs="Kalimati"/>
          <w:bCs/>
          <w:sz w:val="24"/>
          <w:szCs w:val="24"/>
        </w:rPr>
      </w:pPr>
      <w:r w:rsidRPr="00A74DF5">
        <w:rPr>
          <w:rFonts w:ascii="Preeti" w:hAnsi="Preeti" w:cs="Kalimati"/>
          <w:bCs/>
          <w:sz w:val="24"/>
          <w:szCs w:val="24"/>
          <w:cs/>
        </w:rPr>
        <w:t xml:space="preserve">२. परिभाषा </w:t>
      </w:r>
      <w:r w:rsidRPr="00A74DF5">
        <w:rPr>
          <w:rFonts w:ascii="Preeti" w:hAnsi="Preeti" w:cs="Kalimati" w:hint="cs"/>
          <w:bCs/>
          <w:sz w:val="24"/>
          <w:szCs w:val="24"/>
          <w:cs/>
        </w:rPr>
        <w:t>:</w:t>
      </w:r>
    </w:p>
    <w:p w:rsidR="00CA3E35" w:rsidRPr="000604EC" w:rsidRDefault="00CA3E35" w:rsidP="0014019F">
      <w:pPr>
        <w:spacing w:before="240" w:after="120" w:line="240" w:lineRule="auto"/>
        <w:jc w:val="both"/>
        <w:rPr>
          <w:rFonts w:ascii="Preeti" w:hAnsi="Preeti" w:cs="Kalimati"/>
          <w:b/>
          <w:szCs w:val="22"/>
        </w:rPr>
      </w:pPr>
      <w:r w:rsidRPr="000604EC">
        <w:rPr>
          <w:rFonts w:ascii="Preeti" w:hAnsi="Preeti" w:cs="Kalimati"/>
          <w:b/>
          <w:szCs w:val="22"/>
          <w:cs/>
        </w:rPr>
        <w:t>विषय र प्रसंगले अर्को अर्थ नलागेमा</w:t>
      </w:r>
      <w:r w:rsidRPr="000604EC">
        <w:rPr>
          <w:rFonts w:ascii="Preeti" w:hAnsi="Preeti" w:cs="Kalimati"/>
          <w:b/>
          <w:szCs w:val="22"/>
        </w:rPr>
        <w:t>,</w:t>
      </w:r>
    </w:p>
    <w:p w:rsidR="00CA3E35" w:rsidRPr="000604EC" w:rsidRDefault="00CA3E35" w:rsidP="0014019F">
      <w:pPr>
        <w:spacing w:before="240" w:after="120" w:line="240" w:lineRule="auto"/>
        <w:jc w:val="both"/>
        <w:rPr>
          <w:rFonts w:ascii="Preeti" w:hAnsi="Preeti" w:cs="Kalimati"/>
          <w:b/>
          <w:szCs w:val="22"/>
        </w:rPr>
      </w:pPr>
      <w:r w:rsidRPr="000604EC">
        <w:rPr>
          <w:rFonts w:ascii="Preeti" w:hAnsi="Preeti" w:cs="Kalimati"/>
          <w:b/>
          <w:szCs w:val="22"/>
          <w:cs/>
        </w:rPr>
        <w:t xml:space="preserve">क) </w:t>
      </w:r>
      <w:r w:rsidRPr="000604EC">
        <w:rPr>
          <w:rFonts w:ascii="Times New Roman" w:hAnsi="Times New Roman" w:cs="Kalimati"/>
          <w:b/>
          <w:szCs w:val="22"/>
        </w:rPr>
        <w:t>“</w:t>
      </w:r>
      <w:r w:rsidRPr="000604EC">
        <w:rPr>
          <w:rFonts w:ascii="Preeti" w:hAnsi="Preeti" w:cs="Kalimati"/>
          <w:b/>
          <w:szCs w:val="22"/>
        </w:rPr>
        <w:t xml:space="preserve"> </w:t>
      </w:r>
      <w:r w:rsidRPr="000604EC">
        <w:rPr>
          <w:rFonts w:ascii="Preeti" w:hAnsi="Preeti" w:cs="Kalimati"/>
          <w:b/>
          <w:szCs w:val="22"/>
          <w:cs/>
        </w:rPr>
        <w:t xml:space="preserve">विषादी अवशेष </w:t>
      </w:r>
      <w:r w:rsidR="0014019F" w:rsidRPr="000604EC">
        <w:rPr>
          <w:rFonts w:ascii="Preeti" w:hAnsi="Preeti" w:cs="Kalimati"/>
          <w:b/>
          <w:szCs w:val="22"/>
          <w:cs/>
        </w:rPr>
        <w:t>द्रुत</w:t>
      </w:r>
      <w:r w:rsidRPr="000604EC">
        <w:rPr>
          <w:rFonts w:ascii="Preeti" w:hAnsi="Preeti" w:cs="Kalimati"/>
          <w:b/>
          <w:szCs w:val="22"/>
          <w:cs/>
        </w:rPr>
        <w:t xml:space="preserve"> बिश्लेषण</w:t>
      </w:r>
      <w:r w:rsidRPr="000604EC">
        <w:rPr>
          <w:rFonts w:ascii="Times New Roman" w:hAnsi="Times New Roman" w:cs="Kalimati"/>
          <w:b/>
          <w:szCs w:val="22"/>
        </w:rPr>
        <w:t>”</w:t>
      </w:r>
      <w:r w:rsidRPr="000604EC">
        <w:rPr>
          <w:rFonts w:ascii="Preeti" w:hAnsi="Preeti" w:cs="Kalimati"/>
          <w:b/>
          <w:szCs w:val="22"/>
        </w:rPr>
        <w:t xml:space="preserve"> </w:t>
      </w:r>
      <w:r w:rsidRPr="000604EC">
        <w:rPr>
          <w:rFonts w:ascii="Preeti" w:hAnsi="Preeti" w:cs="Kalimati"/>
          <w:b/>
          <w:szCs w:val="22"/>
          <w:cs/>
        </w:rPr>
        <w:t>भन्नालेः उपभोगका लागि तयार भएका ताजा कृषि उपजमा तोकिएको मापदण्ड अनुसारको विषादीले गर्ने असर वा विषादीको मात्रा शिघ्र पत्ता लगाउने कार्य वा विधि सम्झनु पर्छ।</w:t>
      </w:r>
    </w:p>
    <w:p w:rsidR="00CA3E35" w:rsidRPr="000604EC" w:rsidRDefault="00CA3E35" w:rsidP="0014019F">
      <w:pPr>
        <w:spacing w:before="240" w:after="120" w:line="240" w:lineRule="auto"/>
        <w:jc w:val="both"/>
        <w:rPr>
          <w:rFonts w:ascii="Preeti" w:hAnsi="Preeti" w:cs="Kalimati"/>
          <w:b/>
          <w:szCs w:val="22"/>
        </w:rPr>
      </w:pPr>
      <w:r w:rsidRPr="000604EC">
        <w:rPr>
          <w:rFonts w:ascii="Preeti" w:hAnsi="Preeti" w:cs="Kalimati"/>
          <w:b/>
          <w:szCs w:val="22"/>
          <w:cs/>
        </w:rPr>
        <w:t xml:space="preserve">ख) </w:t>
      </w:r>
      <w:r w:rsidRPr="000604EC">
        <w:rPr>
          <w:rFonts w:ascii="Times New Roman" w:hAnsi="Times New Roman" w:cs="Kalimati"/>
          <w:b/>
          <w:szCs w:val="22"/>
        </w:rPr>
        <w:t>“</w:t>
      </w:r>
      <w:r w:rsidRPr="000604EC">
        <w:rPr>
          <w:rFonts w:ascii="Preeti" w:hAnsi="Preeti" w:cs="Kalimati"/>
          <w:b/>
          <w:szCs w:val="22"/>
          <w:cs/>
        </w:rPr>
        <w:t xml:space="preserve">रुकावट प्रतिशत </w:t>
      </w:r>
      <w:r w:rsidR="005D1BBE" w:rsidRPr="000604EC">
        <w:rPr>
          <w:rFonts w:cs="Kalimati"/>
          <w:bCs/>
          <w:szCs w:val="22"/>
        </w:rPr>
        <w:t>(Inhibition Percentage)</w:t>
      </w:r>
      <w:r w:rsidR="00E57DD2" w:rsidRPr="000604EC">
        <w:rPr>
          <w:rFonts w:ascii="Times New Roman" w:hAnsi="Times New Roman" w:cs="Times New Roman"/>
          <w:bCs/>
          <w:szCs w:val="22"/>
        </w:rPr>
        <w:t>”</w:t>
      </w:r>
      <w:r w:rsidR="005D1BBE" w:rsidRPr="000604EC">
        <w:rPr>
          <w:rFonts w:cs="Kalimati"/>
          <w:b/>
          <w:szCs w:val="22"/>
        </w:rPr>
        <w:t xml:space="preserve"> </w:t>
      </w:r>
      <w:r w:rsidRPr="000604EC">
        <w:rPr>
          <w:rFonts w:ascii="Preeti" w:hAnsi="Preeti" w:cs="Kalimati"/>
          <w:b/>
          <w:szCs w:val="22"/>
          <w:cs/>
        </w:rPr>
        <w:t>भन्नाले</w:t>
      </w:r>
      <w:r w:rsidR="005D1BBE" w:rsidRPr="000604EC">
        <w:rPr>
          <w:rFonts w:ascii="Preeti" w:hAnsi="Preeti" w:cs="Kalimati" w:hint="cs"/>
          <w:b/>
          <w:szCs w:val="22"/>
          <w:cs/>
        </w:rPr>
        <w:t>:</w:t>
      </w:r>
      <w:r w:rsidRPr="000604EC">
        <w:rPr>
          <w:rFonts w:ascii="Preeti" w:hAnsi="Preeti" w:cs="Kalimati"/>
          <w:b/>
          <w:szCs w:val="22"/>
          <w:cs/>
        </w:rPr>
        <w:t xml:space="preserve"> विषादीको कारणले मानिस वा जनावरमा हुने ईन्जाईम कोलिनस्टरेजको उत्पादन तथा सञ्चालनमा विषादीले गर्दा रोकिने प्रकृया वा रोकिने दरलाई सम्झनु पर्छ ।</w:t>
      </w:r>
    </w:p>
    <w:p w:rsidR="00CA3E35" w:rsidRPr="000604EC" w:rsidRDefault="00CA3E35" w:rsidP="0014019F">
      <w:pPr>
        <w:spacing w:before="240" w:after="120" w:line="240" w:lineRule="auto"/>
        <w:jc w:val="both"/>
        <w:rPr>
          <w:rFonts w:ascii="Preeti" w:hAnsi="Preeti" w:cs="Kalimati"/>
          <w:b/>
          <w:szCs w:val="22"/>
        </w:rPr>
      </w:pPr>
      <w:r w:rsidRPr="000604EC">
        <w:rPr>
          <w:rFonts w:ascii="Preeti" w:hAnsi="Preeti" w:cs="Kalimati"/>
          <w:b/>
          <w:szCs w:val="22"/>
          <w:cs/>
        </w:rPr>
        <w:t xml:space="preserve">ग) </w:t>
      </w:r>
      <w:r w:rsidRPr="000604EC">
        <w:rPr>
          <w:rFonts w:ascii="Times New Roman" w:hAnsi="Times New Roman" w:cs="Kalimati"/>
          <w:b/>
          <w:szCs w:val="22"/>
        </w:rPr>
        <w:t>“</w:t>
      </w:r>
      <w:r w:rsidRPr="000604EC">
        <w:rPr>
          <w:rFonts w:ascii="Preeti" w:hAnsi="Preeti" w:cs="Kalimati"/>
          <w:b/>
          <w:szCs w:val="22"/>
          <w:cs/>
        </w:rPr>
        <w:t>विरुवा उपज</w:t>
      </w:r>
      <w:r w:rsidRPr="000604EC">
        <w:rPr>
          <w:rFonts w:ascii="Times New Roman" w:hAnsi="Times New Roman" w:cs="Kalimati"/>
          <w:b/>
          <w:szCs w:val="22"/>
        </w:rPr>
        <w:t>”</w:t>
      </w:r>
      <w:r w:rsidRPr="000604EC">
        <w:rPr>
          <w:rFonts w:ascii="Preeti" w:hAnsi="Preeti" w:cs="Kalimati"/>
          <w:b/>
          <w:szCs w:val="22"/>
        </w:rPr>
        <w:t xml:space="preserve"> </w:t>
      </w:r>
      <w:r w:rsidR="005D1BBE" w:rsidRPr="000604EC">
        <w:rPr>
          <w:rFonts w:ascii="Preeti" w:hAnsi="Preeti" w:cs="Kalimati"/>
          <w:b/>
          <w:szCs w:val="22"/>
          <w:cs/>
        </w:rPr>
        <w:t>भन्नाले</w:t>
      </w:r>
      <w:r w:rsidR="005D1BBE" w:rsidRPr="000604EC">
        <w:rPr>
          <w:rFonts w:ascii="Preeti" w:hAnsi="Preeti" w:cs="Kalimati" w:hint="cs"/>
          <w:b/>
          <w:szCs w:val="22"/>
          <w:cs/>
        </w:rPr>
        <w:t>:</w:t>
      </w:r>
      <w:r w:rsidRPr="000604EC">
        <w:rPr>
          <w:rFonts w:ascii="Preeti" w:hAnsi="Preeti" w:cs="Kalimati"/>
          <w:b/>
          <w:szCs w:val="22"/>
          <w:cs/>
        </w:rPr>
        <w:t xml:space="preserve"> वनस्पति जन्य उत्पादन तथा उप उत्पादन जुन उपयोगका लागि योग्य मानिएको भन्ने सम्झनु पर्छ । </w:t>
      </w:r>
    </w:p>
    <w:p w:rsidR="00CA3E35" w:rsidRPr="000604EC" w:rsidRDefault="00CA3E35" w:rsidP="0014019F">
      <w:pPr>
        <w:spacing w:before="240" w:after="120" w:line="240" w:lineRule="auto"/>
        <w:jc w:val="both"/>
        <w:rPr>
          <w:rFonts w:ascii="Preeti" w:hAnsi="Preeti" w:cs="Kalimati"/>
          <w:b/>
          <w:szCs w:val="22"/>
        </w:rPr>
      </w:pPr>
      <w:r w:rsidRPr="000604EC">
        <w:rPr>
          <w:rFonts w:ascii="Preeti" w:hAnsi="Preeti" w:cs="Kalimati"/>
          <w:b/>
          <w:szCs w:val="22"/>
          <w:cs/>
        </w:rPr>
        <w:lastRenderedPageBreak/>
        <w:t xml:space="preserve">घ) </w:t>
      </w:r>
      <w:r w:rsidRPr="000604EC">
        <w:rPr>
          <w:rFonts w:ascii="Times New Roman" w:hAnsi="Times New Roman" w:cs="Kalimati"/>
          <w:b/>
          <w:szCs w:val="22"/>
        </w:rPr>
        <w:t>“</w:t>
      </w:r>
      <w:r w:rsidRPr="000604EC">
        <w:rPr>
          <w:rFonts w:ascii="Preeti" w:hAnsi="Preeti" w:cs="Kalimati"/>
          <w:b/>
          <w:szCs w:val="22"/>
          <w:cs/>
        </w:rPr>
        <w:t>विशर्जन</w:t>
      </w:r>
      <w:r w:rsidRPr="000604EC">
        <w:rPr>
          <w:rFonts w:ascii="Times New Roman" w:hAnsi="Times New Roman" w:cs="Kalimati"/>
          <w:b/>
          <w:szCs w:val="22"/>
        </w:rPr>
        <w:t>”</w:t>
      </w:r>
      <w:r w:rsidRPr="000604EC">
        <w:rPr>
          <w:rFonts w:ascii="Preeti" w:hAnsi="Preeti" w:cs="Kalimati"/>
          <w:b/>
          <w:szCs w:val="22"/>
        </w:rPr>
        <w:t xml:space="preserve"> </w:t>
      </w:r>
      <w:r w:rsidRPr="000604EC">
        <w:rPr>
          <w:rFonts w:ascii="Preeti" w:hAnsi="Preeti" w:cs="Kalimati"/>
          <w:b/>
          <w:szCs w:val="22"/>
          <w:cs/>
        </w:rPr>
        <w:t xml:space="preserve">भन्नाले </w:t>
      </w:r>
      <w:r w:rsidR="005D1BBE" w:rsidRPr="000604EC">
        <w:rPr>
          <w:rFonts w:ascii="Preeti" w:hAnsi="Preeti" w:cs="Kalimati" w:hint="cs"/>
          <w:b/>
          <w:szCs w:val="22"/>
          <w:cs/>
        </w:rPr>
        <w:t>:</w:t>
      </w:r>
      <w:r w:rsidRPr="000604EC">
        <w:rPr>
          <w:rFonts w:ascii="Preeti" w:hAnsi="Preeti" w:cs="Kalimati"/>
          <w:b/>
          <w:szCs w:val="22"/>
          <w:cs/>
        </w:rPr>
        <w:t>परिक्षण गर्दा खान अयोग्य देखिएका वनस्पति जन्य उत्पादन तथा उप उत्पादनको सुरक्षित तवरले नष्ट गरिने कार्यलाई सम्झनु पर्छ ।</w:t>
      </w:r>
    </w:p>
    <w:p w:rsidR="00CA3E35" w:rsidRPr="000604EC" w:rsidRDefault="00CA3E35" w:rsidP="0014019F">
      <w:pPr>
        <w:spacing w:before="240" w:after="120" w:line="240" w:lineRule="auto"/>
        <w:jc w:val="both"/>
        <w:rPr>
          <w:rFonts w:ascii="Preeti" w:hAnsi="Preeti" w:cs="Kalimati"/>
          <w:b/>
          <w:szCs w:val="22"/>
        </w:rPr>
      </w:pPr>
      <w:r w:rsidRPr="000604EC">
        <w:rPr>
          <w:rFonts w:ascii="Preeti" w:hAnsi="Preeti" w:cs="Kalimati"/>
          <w:b/>
          <w:szCs w:val="22"/>
          <w:cs/>
        </w:rPr>
        <w:t xml:space="preserve">ङ) </w:t>
      </w:r>
      <w:r w:rsidRPr="000604EC">
        <w:rPr>
          <w:rFonts w:ascii="Times New Roman" w:hAnsi="Times New Roman" w:cs="Kalimati"/>
          <w:b/>
          <w:szCs w:val="22"/>
        </w:rPr>
        <w:t>“</w:t>
      </w:r>
      <w:r w:rsidRPr="000604EC">
        <w:rPr>
          <w:rFonts w:ascii="Preeti" w:hAnsi="Preeti" w:cs="Kalimati"/>
          <w:b/>
          <w:szCs w:val="22"/>
          <w:cs/>
        </w:rPr>
        <w:t>विषादी</w:t>
      </w:r>
      <w:r w:rsidRPr="000604EC">
        <w:rPr>
          <w:rFonts w:ascii="Times New Roman" w:hAnsi="Times New Roman" w:cs="Kalimati"/>
          <w:b/>
          <w:szCs w:val="22"/>
        </w:rPr>
        <w:t>”</w:t>
      </w:r>
      <w:r w:rsidRPr="000604EC">
        <w:rPr>
          <w:rFonts w:ascii="Preeti" w:hAnsi="Preeti" w:cs="Kalimati"/>
          <w:b/>
          <w:szCs w:val="22"/>
        </w:rPr>
        <w:t xml:space="preserve"> </w:t>
      </w:r>
      <w:r w:rsidRPr="000604EC">
        <w:rPr>
          <w:rFonts w:ascii="Preeti" w:hAnsi="Preeti" w:cs="Kalimati"/>
          <w:b/>
          <w:szCs w:val="22"/>
          <w:cs/>
        </w:rPr>
        <w:t xml:space="preserve">भन्नाले </w:t>
      </w:r>
      <w:r w:rsidR="005D1BBE" w:rsidRPr="000604EC">
        <w:rPr>
          <w:rFonts w:ascii="Preeti" w:hAnsi="Preeti" w:cs="Kalimati" w:hint="cs"/>
          <w:b/>
          <w:szCs w:val="22"/>
          <w:cs/>
        </w:rPr>
        <w:t xml:space="preserve">: </w:t>
      </w:r>
      <w:r w:rsidRPr="000604EC">
        <w:rPr>
          <w:rFonts w:ascii="Preeti" w:hAnsi="Preeti" w:cs="Kalimati"/>
          <w:b/>
          <w:szCs w:val="22"/>
          <w:cs/>
        </w:rPr>
        <w:t>वीऊ र विरुवा बन्ने भाग</w:t>
      </w:r>
      <w:r w:rsidRPr="000604EC">
        <w:rPr>
          <w:rFonts w:ascii="Preeti" w:hAnsi="Preeti" w:cs="Kalimati"/>
          <w:b/>
          <w:szCs w:val="22"/>
        </w:rPr>
        <w:t xml:space="preserve">, </w:t>
      </w:r>
      <w:r w:rsidRPr="000604EC">
        <w:rPr>
          <w:rFonts w:ascii="Preeti" w:hAnsi="Preeti" w:cs="Kalimati"/>
          <w:b/>
          <w:szCs w:val="22"/>
          <w:cs/>
        </w:rPr>
        <w:t>विरुवा</w:t>
      </w:r>
      <w:r w:rsidRPr="000604EC">
        <w:rPr>
          <w:rFonts w:ascii="Preeti" w:hAnsi="Preeti" w:cs="Kalimati"/>
          <w:b/>
          <w:szCs w:val="22"/>
        </w:rPr>
        <w:t xml:space="preserve">, </w:t>
      </w:r>
      <w:r w:rsidRPr="000604EC">
        <w:rPr>
          <w:rFonts w:ascii="Preeti" w:hAnsi="Preeti" w:cs="Kalimati"/>
          <w:b/>
          <w:szCs w:val="22"/>
          <w:cs/>
        </w:rPr>
        <w:t>रुख</w:t>
      </w:r>
      <w:r w:rsidRPr="000604EC">
        <w:rPr>
          <w:rFonts w:ascii="Preeti" w:hAnsi="Preeti" w:cs="Kalimati"/>
          <w:b/>
          <w:szCs w:val="22"/>
        </w:rPr>
        <w:t xml:space="preserve">, </w:t>
      </w:r>
      <w:r w:rsidRPr="000604EC">
        <w:rPr>
          <w:rFonts w:ascii="Preeti" w:hAnsi="Preeti" w:cs="Kalimati"/>
          <w:b/>
          <w:szCs w:val="22"/>
          <w:cs/>
        </w:rPr>
        <w:t>पशुपंछी</w:t>
      </w:r>
      <w:r w:rsidRPr="000604EC">
        <w:rPr>
          <w:rFonts w:ascii="Preeti" w:hAnsi="Preeti" w:cs="Kalimati"/>
          <w:b/>
          <w:szCs w:val="22"/>
        </w:rPr>
        <w:t xml:space="preserve">, </w:t>
      </w:r>
      <w:r w:rsidRPr="000604EC">
        <w:rPr>
          <w:rFonts w:ascii="Preeti" w:hAnsi="Preeti" w:cs="Kalimati"/>
          <w:b/>
          <w:szCs w:val="22"/>
          <w:cs/>
        </w:rPr>
        <w:t>कृषिजन्य पदार्थ</w:t>
      </w:r>
      <w:r w:rsidRPr="000604EC">
        <w:rPr>
          <w:rFonts w:ascii="Preeti" w:hAnsi="Preeti" w:cs="Kalimati"/>
          <w:b/>
          <w:szCs w:val="22"/>
        </w:rPr>
        <w:t xml:space="preserve">, </w:t>
      </w:r>
      <w:r w:rsidRPr="000604EC">
        <w:rPr>
          <w:rFonts w:ascii="Preeti" w:hAnsi="Preeti" w:cs="Kalimati"/>
          <w:b/>
          <w:szCs w:val="22"/>
          <w:cs/>
        </w:rPr>
        <w:t>वन तथा वन पैदावर</w:t>
      </w:r>
      <w:r w:rsidRPr="000604EC">
        <w:rPr>
          <w:rFonts w:ascii="Preeti" w:hAnsi="Preeti" w:cs="Kalimati"/>
          <w:b/>
          <w:szCs w:val="22"/>
        </w:rPr>
        <w:t xml:space="preserve">, </w:t>
      </w:r>
      <w:r w:rsidRPr="000604EC">
        <w:rPr>
          <w:rFonts w:ascii="Preeti" w:hAnsi="Preeti" w:cs="Kalimati"/>
          <w:b/>
          <w:szCs w:val="22"/>
          <w:cs/>
        </w:rPr>
        <w:t>जनस्वास्थ्य र निर्माण कार्य एवं मौरी तथा च्याउमा हानी पु</w:t>
      </w:r>
      <w:r w:rsidRPr="000604EC">
        <w:rPr>
          <w:rFonts w:ascii="Preeti" w:hAnsi="Preeti" w:cs="Kalimati"/>
          <w:b/>
          <w:szCs w:val="22"/>
        </w:rPr>
        <w:t>–</w:t>
      </w:r>
      <w:r w:rsidRPr="000604EC">
        <w:rPr>
          <w:rFonts w:ascii="Preeti" w:hAnsi="Preeti" w:cs="Kalimati"/>
          <w:b/>
          <w:szCs w:val="22"/>
          <w:cs/>
        </w:rPr>
        <w:t>याउने रोग</w:t>
      </w:r>
      <w:r w:rsidRPr="000604EC">
        <w:rPr>
          <w:rFonts w:ascii="Preeti" w:hAnsi="Preeti" w:cs="Kalimati"/>
          <w:b/>
          <w:szCs w:val="22"/>
        </w:rPr>
        <w:t xml:space="preserve">, </w:t>
      </w:r>
      <w:r w:rsidRPr="000604EC">
        <w:rPr>
          <w:rFonts w:ascii="Preeti" w:hAnsi="Preeti" w:cs="Kalimati"/>
          <w:b/>
          <w:szCs w:val="22"/>
          <w:cs/>
        </w:rPr>
        <w:t>कीरा</w:t>
      </w:r>
      <w:r w:rsidRPr="000604EC">
        <w:rPr>
          <w:rFonts w:ascii="Preeti" w:hAnsi="Preeti" w:cs="Kalimati"/>
          <w:b/>
          <w:szCs w:val="22"/>
        </w:rPr>
        <w:t xml:space="preserve">, </w:t>
      </w:r>
      <w:r w:rsidRPr="000604EC">
        <w:rPr>
          <w:rFonts w:ascii="Preeti" w:hAnsi="Preeti" w:cs="Kalimati"/>
          <w:b/>
          <w:szCs w:val="22"/>
          <w:cs/>
        </w:rPr>
        <w:t>सुलसुले र अन्य हानिकारक बस्तुबाट बचाउन प्रयोग गरिने जैविक तथा रसायनिक पदार्थ त्यस्ता रोग</w:t>
      </w:r>
      <w:r w:rsidRPr="000604EC">
        <w:rPr>
          <w:rFonts w:ascii="Preeti" w:hAnsi="Preeti" w:cs="Kalimati"/>
          <w:b/>
          <w:szCs w:val="22"/>
        </w:rPr>
        <w:t xml:space="preserve">, </w:t>
      </w:r>
      <w:r w:rsidRPr="000604EC">
        <w:rPr>
          <w:rFonts w:ascii="Preeti" w:hAnsi="Preeti" w:cs="Kalimati"/>
          <w:b/>
          <w:szCs w:val="22"/>
          <w:cs/>
        </w:rPr>
        <w:t>कीरा</w:t>
      </w:r>
      <w:r w:rsidRPr="000604EC">
        <w:rPr>
          <w:rFonts w:ascii="Preeti" w:hAnsi="Preeti" w:cs="Kalimati"/>
          <w:b/>
          <w:szCs w:val="22"/>
        </w:rPr>
        <w:t xml:space="preserve">, </w:t>
      </w:r>
      <w:r w:rsidRPr="000604EC">
        <w:rPr>
          <w:rFonts w:ascii="Preeti" w:hAnsi="Preeti" w:cs="Kalimati"/>
          <w:b/>
          <w:szCs w:val="22"/>
          <w:cs/>
        </w:rPr>
        <w:t xml:space="preserve">सुलसुले र अन्य हानीकारक बस्तुहरुलाई आकर्षण वा बिकर्षण गर्ने पदार्थ </w:t>
      </w:r>
      <w:r w:rsidRPr="000604EC">
        <w:rPr>
          <w:rFonts w:ascii="Preeti" w:hAnsi="Preeti" w:cs="Kalimati"/>
          <w:bCs/>
          <w:szCs w:val="22"/>
          <w:cs/>
        </w:rPr>
        <w:t>(</w:t>
      </w:r>
      <w:r w:rsidR="005D1BBE" w:rsidRPr="000604EC">
        <w:rPr>
          <w:rFonts w:cs="Kalimati"/>
          <w:bCs/>
          <w:szCs w:val="22"/>
        </w:rPr>
        <w:t>Attractant/repellants</w:t>
      </w:r>
      <w:r w:rsidRPr="000604EC">
        <w:rPr>
          <w:rFonts w:ascii="Preeti" w:hAnsi="Preeti" w:cs="Kalimati"/>
          <w:bCs/>
          <w:szCs w:val="22"/>
          <w:cs/>
        </w:rPr>
        <w:t>)</w:t>
      </w:r>
      <w:r w:rsidRPr="000604EC">
        <w:rPr>
          <w:rFonts w:ascii="Preeti" w:hAnsi="Preeti" w:cs="Kalimati"/>
          <w:bCs/>
          <w:szCs w:val="22"/>
        </w:rPr>
        <w:t>,</w:t>
      </w:r>
      <w:r w:rsidRPr="000604EC">
        <w:rPr>
          <w:rFonts w:ascii="Preeti" w:hAnsi="Preeti" w:cs="Kalimati"/>
          <w:b/>
          <w:szCs w:val="22"/>
        </w:rPr>
        <w:t xml:space="preserve"> </w:t>
      </w:r>
      <w:r w:rsidRPr="000604EC">
        <w:rPr>
          <w:rFonts w:ascii="Preeti" w:hAnsi="Preeti" w:cs="Kalimati"/>
          <w:b/>
          <w:szCs w:val="22"/>
          <w:cs/>
        </w:rPr>
        <w:t xml:space="preserve">फेरोमोन्स </w:t>
      </w:r>
      <w:r w:rsidRPr="000604EC">
        <w:rPr>
          <w:rFonts w:ascii="Preeti" w:hAnsi="Preeti" w:cs="Kalimati"/>
          <w:bCs/>
          <w:szCs w:val="22"/>
          <w:cs/>
        </w:rPr>
        <w:t>(</w:t>
      </w:r>
      <w:r w:rsidR="005D1BBE" w:rsidRPr="000604EC">
        <w:rPr>
          <w:rFonts w:cs="Kalimati"/>
          <w:bCs/>
          <w:szCs w:val="22"/>
        </w:rPr>
        <w:t>Pheromons</w:t>
      </w:r>
      <w:r w:rsidRPr="000604EC">
        <w:rPr>
          <w:rFonts w:ascii="Preeti" w:hAnsi="Preeti" w:cs="Kalimati"/>
          <w:bCs/>
          <w:szCs w:val="22"/>
          <w:cs/>
        </w:rPr>
        <w:t>)</w:t>
      </w:r>
      <w:r w:rsidRPr="000604EC">
        <w:rPr>
          <w:rFonts w:ascii="Preeti" w:hAnsi="Preeti" w:cs="Kalimati"/>
          <w:b/>
          <w:szCs w:val="22"/>
        </w:rPr>
        <w:t xml:space="preserve">, </w:t>
      </w:r>
      <w:r w:rsidRPr="000604EC">
        <w:rPr>
          <w:rFonts w:ascii="Preeti" w:hAnsi="Preeti" w:cs="Kalimati"/>
          <w:b/>
          <w:szCs w:val="22"/>
          <w:cs/>
        </w:rPr>
        <w:t>त्यस्ता रोग</w:t>
      </w:r>
      <w:r w:rsidRPr="000604EC">
        <w:rPr>
          <w:rFonts w:ascii="Preeti" w:hAnsi="Preeti" w:cs="Kalimati"/>
          <w:b/>
          <w:szCs w:val="22"/>
        </w:rPr>
        <w:t xml:space="preserve">, </w:t>
      </w:r>
      <w:r w:rsidRPr="000604EC">
        <w:rPr>
          <w:rFonts w:ascii="Preeti" w:hAnsi="Preeti" w:cs="Kalimati"/>
          <w:b/>
          <w:szCs w:val="22"/>
          <w:cs/>
        </w:rPr>
        <w:t>कीरा</w:t>
      </w:r>
      <w:r w:rsidRPr="000604EC">
        <w:rPr>
          <w:rFonts w:ascii="Preeti" w:hAnsi="Preeti" w:cs="Kalimati"/>
          <w:b/>
          <w:szCs w:val="22"/>
        </w:rPr>
        <w:t xml:space="preserve">, </w:t>
      </w:r>
      <w:r w:rsidRPr="000604EC">
        <w:rPr>
          <w:rFonts w:ascii="Preeti" w:hAnsi="Preeti" w:cs="Kalimati"/>
          <w:b/>
          <w:szCs w:val="22"/>
          <w:cs/>
        </w:rPr>
        <w:t>सुलसुले र अन्य हानीकारक बस्तुको बृद्घि नियन्त्रण गर्ने पदार्थ (</w:t>
      </w:r>
      <w:r w:rsidR="005D1BBE" w:rsidRPr="000604EC">
        <w:rPr>
          <w:rFonts w:cs="Kalimati"/>
          <w:b/>
          <w:szCs w:val="22"/>
        </w:rPr>
        <w:t>IGS</w:t>
      </w:r>
      <w:r w:rsidRPr="000604EC">
        <w:rPr>
          <w:rFonts w:ascii="Preeti" w:hAnsi="Preeti" w:cs="Kalimati"/>
          <w:b/>
          <w:szCs w:val="22"/>
          <w:cs/>
        </w:rPr>
        <w:t>)</w:t>
      </w:r>
      <w:r w:rsidRPr="000604EC">
        <w:rPr>
          <w:rFonts w:ascii="Preeti" w:hAnsi="Preeti" w:cs="Kalimati"/>
          <w:b/>
          <w:szCs w:val="22"/>
        </w:rPr>
        <w:t xml:space="preserve">, </w:t>
      </w:r>
      <w:r w:rsidRPr="000604EC">
        <w:rPr>
          <w:rFonts w:ascii="Preeti" w:hAnsi="Preeti" w:cs="Kalimati"/>
          <w:b/>
          <w:szCs w:val="22"/>
          <w:cs/>
        </w:rPr>
        <w:t xml:space="preserve">बनस्पतिको बृद्घि नियन्त्रण गर्ने पदार्थ </w:t>
      </w:r>
      <w:r w:rsidRPr="000604EC">
        <w:rPr>
          <w:rFonts w:ascii="Preeti" w:hAnsi="Preeti" w:cs="Kalimati"/>
          <w:bCs/>
          <w:szCs w:val="22"/>
          <w:cs/>
        </w:rPr>
        <w:t>(</w:t>
      </w:r>
      <w:r w:rsidR="005D1BBE" w:rsidRPr="000604EC">
        <w:rPr>
          <w:rFonts w:cs="Kalimati"/>
          <w:bCs/>
          <w:szCs w:val="22"/>
        </w:rPr>
        <w:t>PGR</w:t>
      </w:r>
      <w:r w:rsidRPr="000604EC">
        <w:rPr>
          <w:rFonts w:ascii="Preeti" w:hAnsi="Preeti" w:cs="Kalimati"/>
          <w:bCs/>
          <w:szCs w:val="22"/>
          <w:cs/>
        </w:rPr>
        <w:t>)</w:t>
      </w:r>
      <w:r w:rsidRPr="000604EC">
        <w:rPr>
          <w:rFonts w:ascii="Preeti" w:hAnsi="Preeti" w:cs="Kalimati"/>
          <w:b/>
          <w:szCs w:val="22"/>
        </w:rPr>
        <w:t xml:space="preserve">, </w:t>
      </w:r>
      <w:r w:rsidRPr="000604EC">
        <w:rPr>
          <w:rFonts w:ascii="Preeti" w:hAnsi="Preeti" w:cs="Kalimati"/>
          <w:b/>
          <w:szCs w:val="22"/>
          <w:cs/>
        </w:rPr>
        <w:t xml:space="preserve">पातपतिङगर झार्ने पदार्थ </w:t>
      </w:r>
      <w:r w:rsidRPr="000604EC">
        <w:rPr>
          <w:rFonts w:ascii="Preeti" w:hAnsi="Preeti" w:cs="Kalimati"/>
          <w:bCs/>
          <w:szCs w:val="22"/>
          <w:cs/>
        </w:rPr>
        <w:t>(</w:t>
      </w:r>
      <w:r w:rsidR="005D1BBE" w:rsidRPr="000604EC">
        <w:rPr>
          <w:rFonts w:cs="Kalimati"/>
          <w:bCs/>
          <w:szCs w:val="22"/>
        </w:rPr>
        <w:t>Defoliant</w:t>
      </w:r>
      <w:r w:rsidRPr="000604EC">
        <w:rPr>
          <w:rFonts w:ascii="Preeti" w:hAnsi="Preeti" w:cs="Kalimati"/>
          <w:bCs/>
          <w:szCs w:val="22"/>
          <w:cs/>
        </w:rPr>
        <w:t>)</w:t>
      </w:r>
      <w:r w:rsidRPr="000604EC">
        <w:rPr>
          <w:rFonts w:ascii="Preeti" w:hAnsi="Preeti" w:cs="Kalimati"/>
          <w:b/>
          <w:szCs w:val="22"/>
        </w:rPr>
        <w:t xml:space="preserve">, </w:t>
      </w:r>
      <w:r w:rsidRPr="000604EC">
        <w:rPr>
          <w:rFonts w:ascii="Preeti" w:hAnsi="Preeti" w:cs="Kalimati"/>
          <w:b/>
          <w:szCs w:val="22"/>
          <w:cs/>
        </w:rPr>
        <w:t>ओषिलोपन कम गर्ने तथा सुकाउने पदार्थ</w:t>
      </w:r>
      <w:r w:rsidR="005D1BBE" w:rsidRPr="000604EC">
        <w:rPr>
          <w:rFonts w:ascii="Preeti" w:hAnsi="Preeti" w:cs="Kalimati"/>
          <w:b/>
          <w:szCs w:val="22"/>
        </w:rPr>
        <w:t xml:space="preserve"> </w:t>
      </w:r>
      <w:r w:rsidR="005D1BBE" w:rsidRPr="000604EC">
        <w:rPr>
          <w:rFonts w:cs="Kalimati"/>
          <w:bCs/>
          <w:szCs w:val="22"/>
        </w:rPr>
        <w:t>(Desiccant)</w:t>
      </w:r>
      <w:r w:rsidRPr="000604EC">
        <w:rPr>
          <w:rFonts w:ascii="Preeti" w:hAnsi="Preeti" w:cs="Kalimati"/>
          <w:b/>
          <w:szCs w:val="22"/>
        </w:rPr>
        <w:t xml:space="preserve">, </w:t>
      </w:r>
      <w:r w:rsidRPr="000604EC">
        <w:rPr>
          <w:rFonts w:ascii="Preeti" w:hAnsi="Preeti" w:cs="Kalimati"/>
          <w:b/>
          <w:szCs w:val="22"/>
          <w:cs/>
        </w:rPr>
        <w:t xml:space="preserve">फलफुलको संख्या पतल्याउने पदार्थ </w:t>
      </w:r>
      <w:r w:rsidRPr="000604EC">
        <w:rPr>
          <w:rFonts w:ascii="Preeti" w:hAnsi="Preeti" w:cs="Kalimati"/>
          <w:bCs/>
          <w:szCs w:val="22"/>
          <w:cs/>
        </w:rPr>
        <w:t>(</w:t>
      </w:r>
      <w:r w:rsidR="005D1BBE" w:rsidRPr="000604EC">
        <w:rPr>
          <w:rFonts w:cs="Kalimati"/>
          <w:bCs/>
          <w:szCs w:val="22"/>
        </w:rPr>
        <w:t>Thinning Material)</w:t>
      </w:r>
      <w:r w:rsidR="005D1BBE" w:rsidRPr="000604EC">
        <w:rPr>
          <w:rFonts w:cs="Kalimati"/>
          <w:b/>
          <w:szCs w:val="22"/>
        </w:rPr>
        <w:t xml:space="preserve"> </w:t>
      </w:r>
      <w:r w:rsidRPr="000604EC">
        <w:rPr>
          <w:rFonts w:ascii="Preeti" w:hAnsi="Preeti" w:cs="Kalimati"/>
          <w:b/>
          <w:szCs w:val="22"/>
          <w:cs/>
        </w:rPr>
        <w:t>र समय नपुग्दै फलफुल झर्ने समस्या नियन्त्रण गर्ने उद्येश्यले प्रयोग गरिने पदार्थका अतिरिक्त बाली भित्र्याउनु अघि वा भित्राईसकेपछि भण्डारण र ओसार पसार गर्ने क्रममा कृषि उत्पादनमा पर्न सक्ने हानीलाई नियन्त्रण गर्न प्रयोग गरिने पदार्थ समेत लाई सम्झनु पर्छ ।</w:t>
      </w:r>
    </w:p>
    <w:p w:rsidR="00CA3E35" w:rsidRPr="000604EC" w:rsidRDefault="00CA3E35" w:rsidP="0014019F">
      <w:pPr>
        <w:spacing w:after="120" w:line="240" w:lineRule="auto"/>
        <w:jc w:val="both"/>
        <w:rPr>
          <w:rFonts w:ascii="Preeti" w:hAnsi="Preeti" w:cs="Kalimati"/>
          <w:szCs w:val="22"/>
        </w:rPr>
      </w:pPr>
      <w:r w:rsidRPr="000604EC">
        <w:rPr>
          <w:rFonts w:ascii="Preeti" w:hAnsi="Preeti" w:cs="Kalimati"/>
          <w:szCs w:val="22"/>
          <w:cs/>
        </w:rPr>
        <w:t xml:space="preserve">च) </w:t>
      </w:r>
      <w:r w:rsidRPr="000604EC">
        <w:rPr>
          <w:rFonts w:ascii="Times New Roman" w:hAnsi="Times New Roman" w:cs="Kalimati"/>
          <w:szCs w:val="22"/>
        </w:rPr>
        <w:t>“</w:t>
      </w:r>
      <w:r w:rsidRPr="000604EC">
        <w:rPr>
          <w:rFonts w:ascii="Preeti" w:hAnsi="Preeti" w:cs="Kalimati"/>
          <w:szCs w:val="22"/>
          <w:cs/>
        </w:rPr>
        <w:t>विषादी अवशेष</w:t>
      </w:r>
      <w:r w:rsidRPr="000604EC">
        <w:rPr>
          <w:rFonts w:ascii="Times New Roman" w:hAnsi="Times New Roman" w:cs="Kalimati"/>
          <w:szCs w:val="22"/>
        </w:rPr>
        <w:t>”</w:t>
      </w:r>
      <w:r w:rsidRPr="000604EC">
        <w:rPr>
          <w:rFonts w:ascii="Preeti" w:hAnsi="Preeti" w:cs="Kalimati"/>
          <w:szCs w:val="22"/>
        </w:rPr>
        <w:t xml:space="preserve"> </w:t>
      </w:r>
      <w:r w:rsidR="005D1BBE" w:rsidRPr="000604EC">
        <w:rPr>
          <w:rFonts w:ascii="Preeti" w:hAnsi="Preeti" w:cs="Kalimati"/>
          <w:szCs w:val="22"/>
          <w:cs/>
        </w:rPr>
        <w:t>भन्नाले</w:t>
      </w:r>
      <w:r w:rsidR="005D1BBE" w:rsidRPr="000604EC">
        <w:rPr>
          <w:rFonts w:ascii="Preeti" w:hAnsi="Preeti" w:cs="Kalimati" w:hint="cs"/>
          <w:szCs w:val="22"/>
          <w:cs/>
        </w:rPr>
        <w:t>:</w:t>
      </w:r>
      <w:r w:rsidR="005D1BBE" w:rsidRPr="000604EC">
        <w:rPr>
          <w:rFonts w:ascii="Preeti" w:hAnsi="Preeti" w:cs="Kalimati"/>
          <w:szCs w:val="22"/>
          <w:cs/>
        </w:rPr>
        <w:t xml:space="preserve"> </w:t>
      </w:r>
      <w:r w:rsidRPr="000604EC">
        <w:rPr>
          <w:rFonts w:ascii="Preeti" w:hAnsi="Preeti" w:cs="Kalimati"/>
          <w:szCs w:val="22"/>
          <w:cs/>
        </w:rPr>
        <w:t>वाली विरुवामा विषादी छरिसके पछि निश्चित समय सम्म सो विषादीको सक्रिय तत्वहरुको वालीमा रहेको मात्रा सम्झनु पर्छ ।</w:t>
      </w:r>
    </w:p>
    <w:p w:rsidR="00CA3E35" w:rsidRPr="000604EC" w:rsidRDefault="00CA3E35" w:rsidP="0014019F">
      <w:pPr>
        <w:spacing w:after="120" w:line="240" w:lineRule="auto"/>
        <w:jc w:val="both"/>
        <w:rPr>
          <w:rFonts w:ascii="Preeti" w:hAnsi="Preeti" w:cs="Kalimati"/>
          <w:szCs w:val="22"/>
        </w:rPr>
      </w:pPr>
      <w:r w:rsidRPr="000604EC">
        <w:rPr>
          <w:rFonts w:ascii="Preeti" w:hAnsi="Preeti" w:cs="Kalimati"/>
          <w:szCs w:val="22"/>
          <w:cs/>
        </w:rPr>
        <w:t xml:space="preserve">छ) </w:t>
      </w:r>
      <w:r w:rsidRPr="000604EC">
        <w:rPr>
          <w:rFonts w:ascii="Times New Roman" w:hAnsi="Times New Roman" w:cs="Kalimati"/>
          <w:szCs w:val="22"/>
        </w:rPr>
        <w:t>“</w:t>
      </w:r>
      <w:r w:rsidRPr="000604EC">
        <w:rPr>
          <w:rFonts w:ascii="Preeti" w:hAnsi="Preeti" w:cs="Kalimati"/>
          <w:szCs w:val="22"/>
          <w:cs/>
        </w:rPr>
        <w:t>निर्देशक समिति</w:t>
      </w:r>
      <w:r w:rsidRPr="000604EC">
        <w:rPr>
          <w:rFonts w:ascii="Times New Roman" w:hAnsi="Times New Roman" w:cs="Kalimati"/>
          <w:szCs w:val="22"/>
        </w:rPr>
        <w:t>”</w:t>
      </w:r>
      <w:r w:rsidRPr="000604EC">
        <w:rPr>
          <w:rFonts w:ascii="Preeti" w:hAnsi="Preeti" w:cs="Kalimati"/>
          <w:szCs w:val="22"/>
        </w:rPr>
        <w:t xml:space="preserve"> </w:t>
      </w:r>
      <w:r w:rsidR="005D1BBE" w:rsidRPr="000604EC">
        <w:rPr>
          <w:rFonts w:ascii="Preeti" w:hAnsi="Preeti" w:cs="Kalimati"/>
          <w:szCs w:val="22"/>
          <w:cs/>
        </w:rPr>
        <w:t>भन्नाले</w:t>
      </w:r>
      <w:r w:rsidR="005D1BBE" w:rsidRPr="000604EC">
        <w:rPr>
          <w:rFonts w:ascii="Preeti" w:hAnsi="Preeti" w:cs="Kalimati" w:hint="cs"/>
          <w:szCs w:val="22"/>
          <w:cs/>
        </w:rPr>
        <w:t>:</w:t>
      </w:r>
      <w:r w:rsidRPr="000604EC">
        <w:rPr>
          <w:rFonts w:ascii="Preeti" w:hAnsi="Preeti" w:cs="Kalimati"/>
          <w:szCs w:val="22"/>
          <w:cs/>
        </w:rPr>
        <w:t xml:space="preserve"> कार्यक्रमलाई प्रभावकारी तवरले संचालन गर्नको लागि केन्द्र</w:t>
      </w:r>
      <w:r w:rsidR="005D1BBE" w:rsidRPr="000604EC">
        <w:rPr>
          <w:rFonts w:ascii="Preeti" w:hAnsi="Preeti" w:cs="Kalimati"/>
          <w:szCs w:val="22"/>
        </w:rPr>
        <w:t xml:space="preserve"> </w:t>
      </w:r>
      <w:r w:rsidRPr="000604EC">
        <w:rPr>
          <w:rFonts w:ascii="Preeti" w:hAnsi="Preeti" w:cs="Kalimati"/>
          <w:szCs w:val="22"/>
          <w:cs/>
        </w:rPr>
        <w:t>स्तरमा गठन गरिएको समितिलाई सम्झनु पर्छ ।</w:t>
      </w:r>
    </w:p>
    <w:p w:rsidR="00CA3E35" w:rsidRPr="000604EC" w:rsidRDefault="00A74DF5" w:rsidP="0014019F">
      <w:pPr>
        <w:spacing w:after="120" w:line="240" w:lineRule="auto"/>
        <w:jc w:val="both"/>
        <w:rPr>
          <w:rFonts w:ascii="Preeti" w:hAnsi="Preeti" w:cs="Kalimati"/>
          <w:szCs w:val="22"/>
        </w:rPr>
      </w:pPr>
      <w:r w:rsidRPr="000604EC">
        <w:rPr>
          <w:rFonts w:ascii="Preeti" w:hAnsi="Preeti" w:cs="Kalimati"/>
          <w:szCs w:val="22"/>
          <w:cs/>
        </w:rPr>
        <w:t>ज</w:t>
      </w:r>
      <w:r w:rsidR="00CA3E35" w:rsidRPr="000604EC">
        <w:rPr>
          <w:rFonts w:ascii="Preeti" w:hAnsi="Preeti" w:cs="Kalimati"/>
          <w:szCs w:val="22"/>
          <w:cs/>
        </w:rPr>
        <w:t xml:space="preserve">) </w:t>
      </w:r>
      <w:r w:rsidR="00CA3E35" w:rsidRPr="000604EC">
        <w:rPr>
          <w:rFonts w:ascii="Times New Roman" w:hAnsi="Times New Roman" w:cs="Kalimati"/>
          <w:szCs w:val="22"/>
        </w:rPr>
        <w:t>“</w:t>
      </w:r>
      <w:r w:rsidR="00CA3E35" w:rsidRPr="000604EC">
        <w:rPr>
          <w:rFonts w:ascii="Preeti" w:hAnsi="Preeti" w:cs="Kalimati"/>
          <w:szCs w:val="22"/>
          <w:cs/>
        </w:rPr>
        <w:t>संचालन समिति</w:t>
      </w:r>
      <w:r w:rsidR="00CA3E35" w:rsidRPr="000604EC">
        <w:rPr>
          <w:rFonts w:ascii="Times New Roman" w:hAnsi="Times New Roman" w:cs="Kalimati"/>
          <w:szCs w:val="22"/>
        </w:rPr>
        <w:t>”</w:t>
      </w:r>
      <w:r w:rsidR="00CA3E35" w:rsidRPr="000604EC">
        <w:rPr>
          <w:rFonts w:ascii="Preeti" w:hAnsi="Preeti" w:cs="Kalimati"/>
          <w:szCs w:val="22"/>
        </w:rPr>
        <w:t xml:space="preserve"> </w:t>
      </w:r>
      <w:r w:rsidR="00CA3E35" w:rsidRPr="000604EC">
        <w:rPr>
          <w:rFonts w:ascii="Preeti" w:hAnsi="Preeti" w:cs="Kalimati"/>
          <w:szCs w:val="22"/>
          <w:cs/>
        </w:rPr>
        <w:t>भन्नाले</w:t>
      </w:r>
      <w:r w:rsidR="005D1BBE" w:rsidRPr="000604EC">
        <w:rPr>
          <w:rFonts w:ascii="Preeti" w:hAnsi="Preeti" w:cs="Kalimati" w:hint="cs"/>
          <w:szCs w:val="22"/>
          <w:cs/>
        </w:rPr>
        <w:t>:</w:t>
      </w:r>
      <w:r w:rsidR="00CA3E35" w:rsidRPr="000604EC">
        <w:rPr>
          <w:rFonts w:ascii="Preeti" w:hAnsi="Preeti" w:cs="Kalimati"/>
          <w:szCs w:val="22"/>
          <w:cs/>
        </w:rPr>
        <w:t xml:space="preserve"> विषादी अवशेष द्रुत बिश्लेषण सेवा संचालन एवम व्यवस्थापनको लागि गठन गरिएको समितिलाई सम्झनु पर्छ ।</w:t>
      </w:r>
    </w:p>
    <w:p w:rsidR="00CA3E35" w:rsidRPr="000604EC" w:rsidRDefault="00A74DF5" w:rsidP="0014019F">
      <w:pPr>
        <w:spacing w:after="120" w:line="240" w:lineRule="auto"/>
        <w:jc w:val="both"/>
        <w:rPr>
          <w:rFonts w:ascii="Preeti" w:hAnsi="Preeti" w:cs="Kalimati"/>
          <w:szCs w:val="22"/>
        </w:rPr>
      </w:pPr>
      <w:r w:rsidRPr="000604EC">
        <w:rPr>
          <w:rFonts w:ascii="Preeti" w:hAnsi="Preeti" w:cs="Kalimati"/>
          <w:szCs w:val="22"/>
          <w:cs/>
        </w:rPr>
        <w:t>झ</w:t>
      </w:r>
      <w:r w:rsidR="00CA3E35" w:rsidRPr="000604EC">
        <w:rPr>
          <w:rFonts w:ascii="Preeti" w:hAnsi="Preeti" w:cs="Kalimati"/>
          <w:szCs w:val="22"/>
          <w:cs/>
        </w:rPr>
        <w:t xml:space="preserve">) </w:t>
      </w:r>
      <w:r w:rsidR="00CA3E35" w:rsidRPr="000604EC">
        <w:rPr>
          <w:rFonts w:ascii="Times New Roman" w:hAnsi="Times New Roman" w:cs="Kalimati"/>
          <w:szCs w:val="22"/>
        </w:rPr>
        <w:t>“</w:t>
      </w:r>
      <w:r w:rsidR="005D1BBE" w:rsidRPr="000604EC">
        <w:rPr>
          <w:rFonts w:ascii="Times New Roman" w:hAnsi="Times New Roman" w:cs="Kalimati" w:hint="cs"/>
          <w:szCs w:val="22"/>
          <w:cs/>
        </w:rPr>
        <w:t xml:space="preserve">प्रदुषित </w:t>
      </w:r>
      <w:r w:rsidR="00CA3E35" w:rsidRPr="000604EC">
        <w:rPr>
          <w:rFonts w:ascii="Preeti" w:hAnsi="Preeti" w:cs="Kalimati"/>
          <w:szCs w:val="22"/>
          <w:cs/>
        </w:rPr>
        <w:t>सामाग्री</w:t>
      </w:r>
      <w:r w:rsidR="00CA3E35" w:rsidRPr="000604EC">
        <w:rPr>
          <w:rFonts w:ascii="Times New Roman" w:hAnsi="Times New Roman" w:cs="Kalimati"/>
          <w:szCs w:val="22"/>
        </w:rPr>
        <w:t>”</w:t>
      </w:r>
      <w:r w:rsidR="00CA3E35" w:rsidRPr="000604EC">
        <w:rPr>
          <w:rFonts w:ascii="Preeti" w:hAnsi="Preeti" w:cs="Kalimati"/>
          <w:szCs w:val="22"/>
        </w:rPr>
        <w:t xml:space="preserve"> </w:t>
      </w:r>
      <w:r w:rsidR="005D1BBE" w:rsidRPr="000604EC">
        <w:rPr>
          <w:rFonts w:ascii="Preeti" w:hAnsi="Preeti" w:cs="Kalimati"/>
          <w:szCs w:val="22"/>
          <w:cs/>
        </w:rPr>
        <w:t>भन्नाले</w:t>
      </w:r>
      <w:r w:rsidR="005D1BBE" w:rsidRPr="000604EC">
        <w:rPr>
          <w:rFonts w:ascii="Preeti" w:hAnsi="Preeti" w:cs="Kalimati" w:hint="cs"/>
          <w:szCs w:val="22"/>
          <w:cs/>
        </w:rPr>
        <w:t>:</w:t>
      </w:r>
      <w:r w:rsidR="00CA3E35" w:rsidRPr="000604EC">
        <w:rPr>
          <w:rFonts w:ascii="Preeti" w:hAnsi="Preeti" w:cs="Kalimati"/>
          <w:szCs w:val="22"/>
          <w:cs/>
        </w:rPr>
        <w:t xml:space="preserve"> प्रदुषित सामाग्री भन्नाले विषादी अवशेष द्रुत बिश्लेषणबाट तोकिएको सिमा</w:t>
      </w:r>
      <w:r w:rsidR="00C7357F" w:rsidRPr="000604EC">
        <w:rPr>
          <w:rFonts w:ascii="Preeti" w:hAnsi="Preeti" w:cs="Kalimati" w:hint="cs"/>
          <w:szCs w:val="22"/>
          <w:cs/>
        </w:rPr>
        <w:t xml:space="preserve"> </w:t>
      </w:r>
      <w:r w:rsidR="00CA3E35" w:rsidRPr="000604EC">
        <w:rPr>
          <w:rFonts w:ascii="Preeti" w:hAnsi="Preeti" w:cs="Kalimati"/>
          <w:szCs w:val="22"/>
          <w:cs/>
        </w:rPr>
        <w:t>भन्दा बढि मात्रामा वा रुकावट प्रतिशत विषादी अवशेष भएको भन्ने सम्झनु पर्छ ।</w:t>
      </w:r>
    </w:p>
    <w:p w:rsidR="00CA3E35" w:rsidRPr="000604EC" w:rsidRDefault="00CA3E35" w:rsidP="0014019F">
      <w:pPr>
        <w:spacing w:after="120" w:line="240" w:lineRule="auto"/>
        <w:jc w:val="both"/>
        <w:rPr>
          <w:rFonts w:ascii="Preeti" w:hAnsi="Preeti" w:cs="Kalimati"/>
          <w:szCs w:val="22"/>
        </w:rPr>
      </w:pPr>
      <w:r w:rsidRPr="000604EC">
        <w:rPr>
          <w:rFonts w:ascii="Preeti" w:hAnsi="Preeti" w:cs="Kalimati"/>
          <w:szCs w:val="22"/>
          <w:cs/>
        </w:rPr>
        <w:t xml:space="preserve">ञ) </w:t>
      </w:r>
      <w:r w:rsidRPr="000604EC">
        <w:rPr>
          <w:rFonts w:ascii="Times New Roman" w:hAnsi="Times New Roman" w:cs="Kalimati"/>
          <w:szCs w:val="22"/>
        </w:rPr>
        <w:t>“</w:t>
      </w:r>
      <w:r w:rsidRPr="000604EC">
        <w:rPr>
          <w:rFonts w:ascii="Preeti" w:hAnsi="Preeti" w:cs="Kalimati"/>
          <w:szCs w:val="22"/>
          <w:cs/>
        </w:rPr>
        <w:t>मन्त्रालय</w:t>
      </w:r>
      <w:r w:rsidRPr="000604EC">
        <w:rPr>
          <w:rFonts w:ascii="Times New Roman" w:hAnsi="Times New Roman" w:cs="Kalimati"/>
          <w:szCs w:val="22"/>
        </w:rPr>
        <w:t>”</w:t>
      </w:r>
      <w:r w:rsidRPr="000604EC">
        <w:rPr>
          <w:rFonts w:ascii="Preeti" w:hAnsi="Preeti" w:cs="Kalimati"/>
          <w:szCs w:val="22"/>
        </w:rPr>
        <w:t xml:space="preserve"> </w:t>
      </w:r>
      <w:r w:rsidRPr="000604EC">
        <w:rPr>
          <w:rFonts w:ascii="Preeti" w:hAnsi="Preeti" w:cs="Kalimati"/>
          <w:szCs w:val="22"/>
          <w:cs/>
        </w:rPr>
        <w:t>भन्नाले</w:t>
      </w:r>
      <w:r w:rsidR="00C7357F" w:rsidRPr="000604EC">
        <w:rPr>
          <w:rFonts w:ascii="Preeti" w:hAnsi="Preeti" w:cs="Kalimati"/>
          <w:szCs w:val="22"/>
          <w:cs/>
        </w:rPr>
        <w:t xml:space="preserve"> </w:t>
      </w:r>
      <w:r w:rsidR="00C7357F" w:rsidRPr="000604EC">
        <w:rPr>
          <w:rFonts w:ascii="Preeti" w:hAnsi="Preeti" w:cs="Kalimati" w:hint="cs"/>
          <w:szCs w:val="22"/>
          <w:cs/>
        </w:rPr>
        <w:t>:</w:t>
      </w:r>
      <w:r w:rsidRPr="000604EC">
        <w:rPr>
          <w:rFonts w:ascii="Preeti" w:hAnsi="Preeti" w:cs="Kalimati"/>
          <w:szCs w:val="22"/>
          <w:cs/>
        </w:rPr>
        <w:t xml:space="preserve"> संघिय कृषि विकास मन्त्रालय सम्झनु पर्छ ।</w:t>
      </w:r>
    </w:p>
    <w:p w:rsidR="00CA3E35" w:rsidRPr="00A74DF5" w:rsidRDefault="00CA3E35" w:rsidP="0014019F">
      <w:pPr>
        <w:spacing w:after="120" w:line="240" w:lineRule="auto"/>
        <w:jc w:val="both"/>
        <w:rPr>
          <w:rFonts w:ascii="Preeti" w:hAnsi="Preeti" w:cs="Kalimati"/>
          <w:b/>
          <w:bCs/>
          <w:sz w:val="24"/>
          <w:szCs w:val="24"/>
        </w:rPr>
      </w:pPr>
      <w:r w:rsidRPr="00A74DF5">
        <w:rPr>
          <w:rFonts w:ascii="Preeti" w:hAnsi="Preeti" w:cs="Kalimati"/>
          <w:b/>
          <w:bCs/>
          <w:sz w:val="24"/>
          <w:szCs w:val="24"/>
          <w:cs/>
        </w:rPr>
        <w:t xml:space="preserve">३. उद्देश्यः </w:t>
      </w:r>
    </w:p>
    <w:p w:rsidR="00CA3E35" w:rsidRPr="000604EC" w:rsidRDefault="00CA3E35" w:rsidP="0014019F">
      <w:pPr>
        <w:spacing w:after="120" w:line="240" w:lineRule="auto"/>
        <w:jc w:val="both"/>
        <w:rPr>
          <w:rFonts w:ascii="Preeti" w:hAnsi="Preeti" w:cs="Kalimati"/>
          <w:szCs w:val="22"/>
        </w:rPr>
      </w:pPr>
      <w:r w:rsidRPr="000604EC">
        <w:rPr>
          <w:rFonts w:ascii="Preeti" w:hAnsi="Preeti" w:cs="Kalimati"/>
          <w:szCs w:val="22"/>
          <w:cs/>
        </w:rPr>
        <w:t>यस कार्य विधिका देहाय वमोजिमका उद्देश्य रहने छन् ।</w:t>
      </w:r>
    </w:p>
    <w:p w:rsidR="00CA3E35" w:rsidRPr="000604EC" w:rsidRDefault="00CA3E35" w:rsidP="0014019F">
      <w:pPr>
        <w:spacing w:after="120" w:line="240" w:lineRule="auto"/>
        <w:jc w:val="both"/>
        <w:rPr>
          <w:rFonts w:ascii="Preeti" w:hAnsi="Preeti" w:cs="Kalimati"/>
          <w:szCs w:val="22"/>
        </w:rPr>
      </w:pPr>
      <w:r w:rsidRPr="000604EC">
        <w:rPr>
          <w:rFonts w:ascii="Preeti" w:hAnsi="Preeti" w:cs="Kalimati"/>
          <w:szCs w:val="22"/>
          <w:cs/>
        </w:rPr>
        <w:t>३.१ उपभोगका लागि तयारी अवस्थामा रहेका कृषि उपजमा रासायनिक विषादीको अवशेष शीघ्र पत्ता लगाउनु</w:t>
      </w:r>
      <w:r w:rsidRPr="000604EC">
        <w:rPr>
          <w:rFonts w:ascii="Preeti" w:hAnsi="Preeti" w:cs="Kalimati"/>
          <w:szCs w:val="22"/>
        </w:rPr>
        <w:t>,</w:t>
      </w:r>
      <w:r w:rsidR="00A74DF5" w:rsidRPr="000604EC">
        <w:rPr>
          <w:rFonts w:ascii="Preeti" w:hAnsi="Preeti" w:cs="Kalimati"/>
          <w:szCs w:val="22"/>
        </w:rPr>
        <w:t xml:space="preserve"> </w:t>
      </w:r>
    </w:p>
    <w:p w:rsidR="00CA3E35" w:rsidRPr="000604EC" w:rsidRDefault="00CA3E35" w:rsidP="0014019F">
      <w:pPr>
        <w:spacing w:after="120" w:line="240" w:lineRule="auto"/>
        <w:jc w:val="both"/>
        <w:rPr>
          <w:rFonts w:ascii="Preeti" w:hAnsi="Preeti" w:cs="Kalimati"/>
          <w:szCs w:val="22"/>
        </w:rPr>
      </w:pPr>
      <w:r w:rsidRPr="000604EC">
        <w:rPr>
          <w:rFonts w:ascii="Preeti" w:hAnsi="Preeti" w:cs="Kalimati"/>
          <w:szCs w:val="22"/>
          <w:cs/>
        </w:rPr>
        <w:t>३.२ विषादी अवशेष बिश्लेषण कार्यक्रम सहज रुपमा संचालन गर्नु</w:t>
      </w:r>
      <w:r w:rsidRPr="000604EC">
        <w:rPr>
          <w:rFonts w:ascii="Preeti" w:hAnsi="Preeti" w:cs="Kalimati"/>
          <w:szCs w:val="22"/>
        </w:rPr>
        <w:t>,</w:t>
      </w:r>
    </w:p>
    <w:p w:rsidR="00CA3E35" w:rsidRPr="000604EC" w:rsidRDefault="00CA3E35" w:rsidP="0014019F">
      <w:pPr>
        <w:spacing w:after="120" w:line="240" w:lineRule="auto"/>
        <w:jc w:val="both"/>
        <w:rPr>
          <w:rFonts w:ascii="Preeti" w:hAnsi="Preeti" w:cs="Kalimati"/>
          <w:szCs w:val="22"/>
        </w:rPr>
      </w:pPr>
      <w:r w:rsidRPr="000604EC">
        <w:rPr>
          <w:rFonts w:ascii="Preeti" w:hAnsi="Preeti" w:cs="Kalimati"/>
          <w:szCs w:val="22"/>
          <w:cs/>
        </w:rPr>
        <w:t xml:space="preserve">३.३ विषादी अवशेषवाट सुरक्षित कृषि उपजको उपलव्धताको प्रत्याभूति गराउनु । </w:t>
      </w:r>
    </w:p>
    <w:p w:rsidR="00CA3E35" w:rsidRPr="00A74DF5" w:rsidRDefault="00CA3E35" w:rsidP="0014019F">
      <w:pPr>
        <w:spacing w:after="120" w:line="240" w:lineRule="auto"/>
        <w:jc w:val="both"/>
        <w:rPr>
          <w:rFonts w:ascii="Preeti" w:hAnsi="Preeti" w:cs="Kalimati"/>
          <w:b/>
          <w:bCs/>
          <w:sz w:val="24"/>
          <w:szCs w:val="24"/>
        </w:rPr>
      </w:pPr>
      <w:r w:rsidRPr="00A74DF5">
        <w:rPr>
          <w:rFonts w:ascii="Preeti" w:hAnsi="Preeti" w:cs="Kalimati"/>
          <w:b/>
          <w:bCs/>
          <w:sz w:val="24"/>
          <w:szCs w:val="24"/>
          <w:cs/>
        </w:rPr>
        <w:t>४ कार्यक्रम संचालन प्रक्रिया</w:t>
      </w:r>
    </w:p>
    <w:p w:rsidR="00CA3E35" w:rsidRPr="000604EC" w:rsidRDefault="00CA3E35" w:rsidP="0014019F">
      <w:pPr>
        <w:spacing w:after="120" w:line="240" w:lineRule="auto"/>
        <w:jc w:val="both"/>
        <w:rPr>
          <w:rFonts w:ascii="Preeti" w:hAnsi="Preeti" w:cs="Kalimati"/>
          <w:szCs w:val="22"/>
        </w:rPr>
      </w:pPr>
      <w:r w:rsidRPr="000604EC">
        <w:rPr>
          <w:rFonts w:ascii="Preeti" w:hAnsi="Preeti" w:cs="Kalimati"/>
          <w:szCs w:val="22"/>
          <w:cs/>
        </w:rPr>
        <w:t>४.१ निर्देशक समितिको व्यवस्थाः</w:t>
      </w:r>
    </w:p>
    <w:p w:rsidR="00CA3E35" w:rsidRPr="000604EC" w:rsidRDefault="00CA3E35" w:rsidP="0014019F">
      <w:pPr>
        <w:spacing w:after="120" w:line="240" w:lineRule="auto"/>
        <w:ind w:firstLine="720"/>
        <w:jc w:val="both"/>
        <w:rPr>
          <w:rFonts w:ascii="Preeti" w:hAnsi="Preeti" w:cs="Kalimati"/>
          <w:szCs w:val="22"/>
        </w:rPr>
      </w:pPr>
      <w:r w:rsidRPr="000604EC">
        <w:rPr>
          <w:rFonts w:ascii="Preeti" w:hAnsi="Preeti" w:cs="Kalimati"/>
          <w:szCs w:val="22"/>
          <w:cs/>
        </w:rPr>
        <w:t>कार्यक्रमलाई प्रभावकारी तवरले संचालन गर्नको लागि मन्त्रालयस्तरमा देहाय वमोजिमको पदाधिकारीहरु रहेको निर्देशक समिति रहनेछः</w:t>
      </w:r>
    </w:p>
    <w:p w:rsidR="00CA3E35" w:rsidRDefault="00CA3E35" w:rsidP="0014019F">
      <w:pPr>
        <w:spacing w:after="120" w:line="240" w:lineRule="auto"/>
        <w:ind w:firstLine="720"/>
        <w:jc w:val="both"/>
        <w:rPr>
          <w:rFonts w:ascii="Preeti" w:hAnsi="Preeti" w:cs="Kalimati"/>
          <w:szCs w:val="22"/>
        </w:rPr>
      </w:pPr>
      <w:r w:rsidRPr="000604EC">
        <w:rPr>
          <w:rFonts w:ascii="Preeti" w:hAnsi="Preeti" w:cs="Kalimati"/>
          <w:szCs w:val="22"/>
          <w:cs/>
        </w:rPr>
        <w:t>क) अध्यक्ष</w:t>
      </w:r>
      <w:r w:rsidR="00E57DD2" w:rsidRPr="000604EC">
        <w:rPr>
          <w:rFonts w:ascii="Preeti" w:hAnsi="Preeti" w:cs="Kalimati" w:hint="cs"/>
          <w:szCs w:val="22"/>
          <w:cs/>
        </w:rPr>
        <w:t>:</w:t>
      </w:r>
      <w:r w:rsidRPr="000604EC">
        <w:rPr>
          <w:rFonts w:ascii="Preeti" w:hAnsi="Preeti" w:cs="Kalimati"/>
          <w:szCs w:val="22"/>
        </w:rPr>
        <w:t xml:space="preserve">  </w:t>
      </w:r>
      <w:r w:rsidRPr="000604EC">
        <w:rPr>
          <w:rFonts w:ascii="Preeti" w:hAnsi="Preeti" w:cs="Kalimati"/>
          <w:szCs w:val="22"/>
          <w:cs/>
        </w:rPr>
        <w:t>सचिव</w:t>
      </w:r>
      <w:r w:rsidRPr="000604EC">
        <w:rPr>
          <w:rFonts w:ascii="Preeti" w:hAnsi="Preeti" w:cs="Kalimati"/>
          <w:szCs w:val="22"/>
        </w:rPr>
        <w:t xml:space="preserve">, </w:t>
      </w:r>
      <w:r w:rsidRPr="000604EC">
        <w:rPr>
          <w:rFonts w:ascii="Preeti" w:hAnsi="Preeti" w:cs="Kalimati"/>
          <w:szCs w:val="22"/>
          <w:cs/>
        </w:rPr>
        <w:t>कृषि विकास मन्त्रालय</w:t>
      </w:r>
    </w:p>
    <w:p w:rsidR="00871053" w:rsidRPr="000604EC" w:rsidRDefault="00871053" w:rsidP="0014019F">
      <w:pPr>
        <w:spacing w:after="120" w:line="240" w:lineRule="auto"/>
        <w:ind w:firstLine="720"/>
        <w:jc w:val="both"/>
        <w:rPr>
          <w:rFonts w:ascii="Preeti" w:hAnsi="Preeti" w:cs="Kalimati"/>
          <w:szCs w:val="22"/>
        </w:rPr>
      </w:pPr>
      <w:r w:rsidRPr="000604EC">
        <w:rPr>
          <w:rFonts w:ascii="Preeti" w:hAnsi="Preeti" w:cs="Kalimati"/>
          <w:szCs w:val="22"/>
          <w:cs/>
        </w:rPr>
        <w:t>ख)</w:t>
      </w:r>
      <w:r w:rsidRPr="00871053">
        <w:rPr>
          <w:rFonts w:ascii="Preeti" w:hAnsi="Preeti" w:cs="Kalimati"/>
          <w:szCs w:val="22"/>
          <w:cs/>
        </w:rPr>
        <w:t xml:space="preserve"> </w:t>
      </w:r>
      <w:r w:rsidRPr="000604EC">
        <w:rPr>
          <w:rFonts w:ascii="Preeti" w:hAnsi="Preeti" w:cs="Kalimati"/>
          <w:szCs w:val="22"/>
          <w:cs/>
        </w:rPr>
        <w:t>सदस्य</w:t>
      </w:r>
      <w:r w:rsidRPr="000604EC">
        <w:rPr>
          <w:rFonts w:ascii="Preeti" w:hAnsi="Preeti" w:cs="Kalimati" w:hint="cs"/>
          <w:szCs w:val="22"/>
          <w:cs/>
        </w:rPr>
        <w:t>:</w:t>
      </w:r>
      <w:r>
        <w:rPr>
          <w:rFonts w:ascii="Preeti" w:hAnsi="Preeti" w:cs="Kalimati"/>
          <w:szCs w:val="22"/>
        </w:rPr>
        <w:t xml:space="preserve"> </w:t>
      </w:r>
      <w:r w:rsidRPr="00871053">
        <w:rPr>
          <w:rFonts w:ascii="Preeti" w:hAnsi="Preeti" w:cs="Kalimati"/>
          <w:szCs w:val="22"/>
          <w:cs/>
        </w:rPr>
        <w:t>सह सचिव</w:t>
      </w:r>
      <w:r w:rsidRPr="000604EC">
        <w:rPr>
          <w:rFonts w:ascii="Preeti" w:hAnsi="Preeti" w:cs="Kalimati"/>
          <w:szCs w:val="22"/>
        </w:rPr>
        <w:t xml:space="preserve">, </w:t>
      </w:r>
      <w:r w:rsidRPr="000604EC">
        <w:rPr>
          <w:rFonts w:ascii="Preeti" w:hAnsi="Preeti" w:cs="Kalimati"/>
          <w:szCs w:val="22"/>
          <w:cs/>
        </w:rPr>
        <w:t>कृषि विकास मन्त्रालय</w:t>
      </w:r>
    </w:p>
    <w:p w:rsidR="00CA3E35" w:rsidRPr="000604EC" w:rsidRDefault="00871053" w:rsidP="0014019F">
      <w:pPr>
        <w:spacing w:after="120" w:line="240" w:lineRule="auto"/>
        <w:ind w:firstLine="720"/>
        <w:jc w:val="both"/>
        <w:rPr>
          <w:rFonts w:ascii="Preeti" w:hAnsi="Preeti" w:cs="Kalimati"/>
          <w:szCs w:val="22"/>
        </w:rPr>
      </w:pPr>
      <w:r w:rsidRPr="000604EC">
        <w:rPr>
          <w:rFonts w:ascii="Preeti" w:hAnsi="Preeti" w:cs="Kalimati"/>
          <w:szCs w:val="22"/>
          <w:cs/>
        </w:rPr>
        <w:lastRenderedPageBreak/>
        <w:t>ग)</w:t>
      </w:r>
      <w:r>
        <w:rPr>
          <w:rFonts w:ascii="Preeti" w:hAnsi="Preeti" w:cs="Kalimati"/>
          <w:szCs w:val="22"/>
        </w:rPr>
        <w:t xml:space="preserve"> </w:t>
      </w:r>
      <w:r w:rsidR="00CA3E35" w:rsidRPr="000604EC">
        <w:rPr>
          <w:rFonts w:ascii="Preeti" w:hAnsi="Preeti" w:cs="Kalimati"/>
          <w:szCs w:val="22"/>
          <w:cs/>
        </w:rPr>
        <w:t>सदस्य</w:t>
      </w:r>
      <w:r w:rsidR="00E57DD2" w:rsidRPr="000604EC">
        <w:rPr>
          <w:rFonts w:ascii="Preeti" w:hAnsi="Preeti" w:cs="Kalimati" w:hint="cs"/>
          <w:szCs w:val="22"/>
          <w:cs/>
        </w:rPr>
        <w:t>:</w:t>
      </w:r>
      <w:r w:rsidR="00CA3E35" w:rsidRPr="000604EC">
        <w:rPr>
          <w:rFonts w:ascii="Preeti" w:hAnsi="Preeti" w:cs="Kalimati"/>
          <w:szCs w:val="22"/>
          <w:cs/>
        </w:rPr>
        <w:t xml:space="preserve"> सह सचिव</w:t>
      </w:r>
      <w:r w:rsidR="00CA3E35" w:rsidRPr="000604EC">
        <w:rPr>
          <w:rFonts w:ascii="Preeti" w:hAnsi="Preeti" w:cs="Kalimati"/>
          <w:szCs w:val="22"/>
        </w:rPr>
        <w:t xml:space="preserve">, </w:t>
      </w:r>
      <w:r w:rsidR="00CA3E35" w:rsidRPr="000604EC">
        <w:rPr>
          <w:rFonts w:ascii="Preeti" w:hAnsi="Preeti" w:cs="Kalimati"/>
          <w:szCs w:val="22"/>
          <w:cs/>
        </w:rPr>
        <w:t xml:space="preserve">गृह मन्त्रालय </w:t>
      </w:r>
    </w:p>
    <w:p w:rsidR="00CA3E35" w:rsidRPr="000604EC" w:rsidRDefault="00871053" w:rsidP="0014019F">
      <w:pPr>
        <w:spacing w:after="120" w:line="240" w:lineRule="auto"/>
        <w:ind w:firstLine="720"/>
        <w:jc w:val="both"/>
        <w:rPr>
          <w:rFonts w:ascii="Preeti" w:hAnsi="Preeti" w:cs="Kalimati"/>
          <w:szCs w:val="22"/>
        </w:rPr>
      </w:pPr>
      <w:r w:rsidRPr="000604EC">
        <w:rPr>
          <w:rFonts w:ascii="Preeti" w:hAnsi="Preeti" w:cs="Kalimati"/>
          <w:szCs w:val="22"/>
          <w:cs/>
        </w:rPr>
        <w:t>घ)</w:t>
      </w:r>
      <w:r>
        <w:rPr>
          <w:rFonts w:ascii="Preeti" w:hAnsi="Preeti" w:cs="Kalimati"/>
          <w:szCs w:val="22"/>
        </w:rPr>
        <w:t xml:space="preserve"> </w:t>
      </w:r>
      <w:r w:rsidR="00CA3E35" w:rsidRPr="000604EC">
        <w:rPr>
          <w:rFonts w:ascii="Preeti" w:hAnsi="Preeti" w:cs="Kalimati"/>
          <w:szCs w:val="22"/>
          <w:cs/>
        </w:rPr>
        <w:t>सदस्य</w:t>
      </w:r>
      <w:r w:rsidR="00C7357F" w:rsidRPr="000604EC">
        <w:rPr>
          <w:rFonts w:ascii="Preeti" w:hAnsi="Preeti" w:cs="Kalimati" w:hint="cs"/>
          <w:szCs w:val="22"/>
          <w:cs/>
        </w:rPr>
        <w:t>:</w:t>
      </w:r>
      <w:r w:rsidR="00E57DD2" w:rsidRPr="000604EC">
        <w:rPr>
          <w:rFonts w:ascii="Preeti" w:hAnsi="Preeti" w:cs="Kalimati"/>
          <w:szCs w:val="22"/>
        </w:rPr>
        <w:t xml:space="preserve"> </w:t>
      </w:r>
      <w:r w:rsidR="00CA3E35" w:rsidRPr="000604EC">
        <w:rPr>
          <w:rFonts w:ascii="Preeti" w:hAnsi="Preeti" w:cs="Kalimati"/>
          <w:szCs w:val="22"/>
          <w:cs/>
        </w:rPr>
        <w:t xml:space="preserve">महानिर्देशक </w:t>
      </w:r>
      <w:r w:rsidR="00CA3E35" w:rsidRPr="000604EC">
        <w:rPr>
          <w:rFonts w:ascii="Preeti" w:hAnsi="Preeti" w:cs="Kalimati"/>
          <w:szCs w:val="22"/>
        </w:rPr>
        <w:t xml:space="preserve">, </w:t>
      </w:r>
      <w:r w:rsidR="00CA3E35" w:rsidRPr="000604EC">
        <w:rPr>
          <w:rFonts w:ascii="Preeti" w:hAnsi="Preeti" w:cs="Kalimati"/>
          <w:szCs w:val="22"/>
          <w:cs/>
        </w:rPr>
        <w:t xml:space="preserve">कृषि विभाग </w:t>
      </w:r>
    </w:p>
    <w:p w:rsidR="00CA3E35" w:rsidRPr="000604EC" w:rsidRDefault="00871053" w:rsidP="0014019F">
      <w:pPr>
        <w:spacing w:after="120" w:line="240" w:lineRule="auto"/>
        <w:ind w:firstLine="720"/>
        <w:jc w:val="both"/>
        <w:rPr>
          <w:rFonts w:ascii="Preeti" w:hAnsi="Preeti" w:cs="Kalimati"/>
          <w:szCs w:val="22"/>
        </w:rPr>
      </w:pPr>
      <w:r w:rsidRPr="000604EC">
        <w:rPr>
          <w:rFonts w:ascii="Preeti" w:hAnsi="Preeti" w:cs="Kalimati"/>
          <w:szCs w:val="22"/>
          <w:cs/>
        </w:rPr>
        <w:t>ङ)</w:t>
      </w:r>
      <w:r>
        <w:rPr>
          <w:rFonts w:ascii="Preeti" w:hAnsi="Preeti" w:cs="Kalimati"/>
          <w:szCs w:val="22"/>
        </w:rPr>
        <w:t xml:space="preserve"> </w:t>
      </w:r>
      <w:r w:rsidR="00CA3E35" w:rsidRPr="000604EC">
        <w:rPr>
          <w:rFonts w:ascii="Preeti" w:hAnsi="Preeti" w:cs="Kalimati"/>
          <w:szCs w:val="22"/>
          <w:cs/>
        </w:rPr>
        <w:t>सदस्य</w:t>
      </w:r>
      <w:r w:rsidR="00C7357F" w:rsidRPr="000604EC">
        <w:rPr>
          <w:rFonts w:ascii="Preeti" w:hAnsi="Preeti" w:cs="Kalimati" w:hint="cs"/>
          <w:szCs w:val="22"/>
          <w:cs/>
        </w:rPr>
        <w:t>:</w:t>
      </w:r>
      <w:r w:rsidR="00E57DD2" w:rsidRPr="000604EC">
        <w:rPr>
          <w:rFonts w:ascii="Preeti" w:hAnsi="Preeti" w:cs="Kalimati"/>
          <w:szCs w:val="22"/>
        </w:rPr>
        <w:t xml:space="preserve"> </w:t>
      </w:r>
      <w:r w:rsidR="00CA3E35" w:rsidRPr="000604EC">
        <w:rPr>
          <w:rFonts w:ascii="Preeti" w:hAnsi="Preeti" w:cs="Kalimati"/>
          <w:szCs w:val="22"/>
          <w:cs/>
        </w:rPr>
        <w:t>महानिर्देशक</w:t>
      </w:r>
      <w:r w:rsidR="00CA3E35" w:rsidRPr="000604EC">
        <w:rPr>
          <w:rFonts w:ascii="Preeti" w:hAnsi="Preeti" w:cs="Kalimati"/>
          <w:szCs w:val="22"/>
        </w:rPr>
        <w:t xml:space="preserve">, </w:t>
      </w:r>
      <w:r w:rsidR="00CA3E35" w:rsidRPr="000604EC">
        <w:rPr>
          <w:rFonts w:ascii="Preeti" w:hAnsi="Preeti" w:cs="Kalimati"/>
          <w:szCs w:val="22"/>
          <w:cs/>
        </w:rPr>
        <w:t>खा.प्र.तथा गु.नि.बिभाग</w:t>
      </w:r>
    </w:p>
    <w:p w:rsidR="00CA3E35" w:rsidRPr="000604EC" w:rsidRDefault="00871053" w:rsidP="0014019F">
      <w:pPr>
        <w:spacing w:after="120" w:line="240" w:lineRule="auto"/>
        <w:ind w:firstLine="720"/>
        <w:jc w:val="both"/>
        <w:rPr>
          <w:rFonts w:ascii="Preeti" w:hAnsi="Preeti" w:cs="Kalimati"/>
          <w:szCs w:val="22"/>
        </w:rPr>
      </w:pPr>
      <w:r w:rsidRPr="00871053">
        <w:rPr>
          <w:rFonts w:ascii="Preeti" w:hAnsi="Preeti" w:cs="Kalimati"/>
          <w:szCs w:val="22"/>
          <w:cs/>
        </w:rPr>
        <w:t>च)</w:t>
      </w:r>
      <w:r>
        <w:rPr>
          <w:rFonts w:ascii="Preeti" w:hAnsi="Preeti" w:cs="Kalimati"/>
          <w:szCs w:val="22"/>
        </w:rPr>
        <w:t xml:space="preserve"> </w:t>
      </w:r>
      <w:r w:rsidR="00CA3E35" w:rsidRPr="000604EC">
        <w:rPr>
          <w:rFonts w:ascii="Preeti" w:hAnsi="Preeti" w:cs="Kalimati"/>
          <w:szCs w:val="22"/>
          <w:cs/>
        </w:rPr>
        <w:t>सदस्य सचिव</w:t>
      </w:r>
      <w:r w:rsidR="00C7357F" w:rsidRPr="000604EC">
        <w:rPr>
          <w:rFonts w:ascii="Preeti" w:hAnsi="Preeti" w:cs="Kalimati" w:hint="cs"/>
          <w:szCs w:val="22"/>
          <w:cs/>
        </w:rPr>
        <w:t>:</w:t>
      </w:r>
      <w:r w:rsidR="00CA3E35" w:rsidRPr="000604EC">
        <w:rPr>
          <w:rFonts w:ascii="Preeti" w:hAnsi="Preeti" w:cs="Kalimati"/>
          <w:szCs w:val="22"/>
          <w:cs/>
        </w:rPr>
        <w:t xml:space="preserve"> कार्यक्रम निर्देशक</w:t>
      </w:r>
      <w:r w:rsidR="00CA3E35" w:rsidRPr="000604EC">
        <w:rPr>
          <w:rFonts w:ascii="Preeti" w:hAnsi="Preeti" w:cs="Kalimati"/>
          <w:szCs w:val="22"/>
        </w:rPr>
        <w:t xml:space="preserve">, </w:t>
      </w:r>
      <w:r w:rsidR="00CA3E35" w:rsidRPr="000604EC">
        <w:rPr>
          <w:rFonts w:ascii="Preeti" w:hAnsi="Preeti" w:cs="Kalimati"/>
          <w:szCs w:val="22"/>
          <w:cs/>
        </w:rPr>
        <w:t>वाली संरक्षण निर्देशनालय</w:t>
      </w:r>
    </w:p>
    <w:p w:rsidR="00CA3E35" w:rsidRPr="00A74DF5" w:rsidRDefault="00CA3E35" w:rsidP="0014019F">
      <w:pPr>
        <w:spacing w:after="120" w:line="240" w:lineRule="auto"/>
        <w:jc w:val="both"/>
        <w:rPr>
          <w:rFonts w:ascii="Preeti" w:hAnsi="Preeti" w:cs="Kalimati"/>
          <w:b/>
          <w:bCs/>
          <w:sz w:val="24"/>
          <w:szCs w:val="24"/>
        </w:rPr>
      </w:pPr>
      <w:r w:rsidRPr="00A74DF5">
        <w:rPr>
          <w:rFonts w:ascii="Preeti" w:hAnsi="Preeti" w:cs="Kalimati"/>
          <w:b/>
          <w:bCs/>
          <w:sz w:val="24"/>
          <w:szCs w:val="24"/>
          <w:cs/>
        </w:rPr>
        <w:t>४.२  संचालक समितिको व्यवस्था</w:t>
      </w:r>
    </w:p>
    <w:p w:rsidR="00CA3E35" w:rsidRPr="000604EC" w:rsidRDefault="00CA3E35" w:rsidP="0014019F">
      <w:pPr>
        <w:spacing w:after="120" w:line="240" w:lineRule="auto"/>
        <w:jc w:val="both"/>
        <w:rPr>
          <w:rFonts w:ascii="Preeti" w:hAnsi="Preeti" w:cs="Kalimati"/>
          <w:szCs w:val="22"/>
        </w:rPr>
      </w:pPr>
      <w:r w:rsidRPr="000604EC">
        <w:rPr>
          <w:rFonts w:ascii="Preeti" w:hAnsi="Preeti" w:cs="Kalimati"/>
          <w:szCs w:val="22"/>
          <w:cs/>
        </w:rPr>
        <w:t xml:space="preserve">४.२.१ उपत्यका स्थित कालिमाटी फलफूल तथा तरकारी थोक </w:t>
      </w:r>
      <w:r w:rsidR="00C7357F" w:rsidRPr="000604EC">
        <w:rPr>
          <w:rFonts w:ascii="Preeti" w:hAnsi="Preeti" w:cs="Kalimati"/>
          <w:szCs w:val="22"/>
          <w:cs/>
        </w:rPr>
        <w:t>वजारमा संचालन गरिने विषादी द्रुत</w:t>
      </w:r>
      <w:r w:rsidRPr="000604EC">
        <w:rPr>
          <w:rFonts w:ascii="Preeti" w:hAnsi="Preeti" w:cs="Kalimati"/>
          <w:szCs w:val="22"/>
          <w:cs/>
        </w:rPr>
        <w:t xml:space="preserve"> विश्लेषण प्रयोगशालाको कार्यक्रमलाई प्रभावकारी तवरले संचालन गर्नको लागि देहाय वमोजिमको पदाधिकारीहरु रहेको संचालक समिति रहने छ । </w:t>
      </w:r>
    </w:p>
    <w:p w:rsidR="00CA3E35" w:rsidRPr="000604EC" w:rsidRDefault="00CA3E35" w:rsidP="0014019F">
      <w:pPr>
        <w:spacing w:after="120" w:line="240" w:lineRule="auto"/>
        <w:ind w:firstLine="720"/>
        <w:jc w:val="both"/>
        <w:rPr>
          <w:rFonts w:ascii="Preeti" w:hAnsi="Preeti" w:cs="Kalimati"/>
          <w:szCs w:val="22"/>
        </w:rPr>
      </w:pPr>
      <w:r w:rsidRPr="000604EC">
        <w:rPr>
          <w:rFonts w:ascii="Preeti" w:hAnsi="Preeti" w:cs="Kalimati"/>
          <w:szCs w:val="22"/>
          <w:cs/>
        </w:rPr>
        <w:t>क) अध्यक्ष</w:t>
      </w:r>
      <w:r w:rsidR="00E57DD2" w:rsidRPr="000604EC">
        <w:rPr>
          <w:rFonts w:ascii="Preeti" w:hAnsi="Preeti" w:cs="Kalimati" w:hint="cs"/>
          <w:szCs w:val="22"/>
          <w:cs/>
        </w:rPr>
        <w:t>:</w:t>
      </w:r>
      <w:r w:rsidRPr="000604EC">
        <w:rPr>
          <w:rFonts w:ascii="Preeti" w:hAnsi="Preeti" w:cs="Kalimati"/>
          <w:szCs w:val="22"/>
          <w:cs/>
        </w:rPr>
        <w:t xml:space="preserve"> </w:t>
      </w:r>
      <w:r w:rsidRPr="000604EC">
        <w:rPr>
          <w:rFonts w:ascii="Preeti" w:hAnsi="Preeti" w:cs="Kalimati"/>
          <w:szCs w:val="22"/>
        </w:rPr>
        <w:t xml:space="preserve">  </w:t>
      </w:r>
      <w:r w:rsidRPr="000604EC">
        <w:rPr>
          <w:rFonts w:ascii="Preeti" w:hAnsi="Preeti" w:cs="Kalimati"/>
          <w:szCs w:val="22"/>
          <w:cs/>
        </w:rPr>
        <w:t>अध्यक्ष</w:t>
      </w:r>
      <w:r w:rsidRPr="000604EC">
        <w:rPr>
          <w:rFonts w:ascii="Preeti" w:hAnsi="Preeti" w:cs="Kalimati"/>
          <w:szCs w:val="22"/>
        </w:rPr>
        <w:t xml:space="preserve">, </w:t>
      </w:r>
      <w:r w:rsidRPr="000604EC">
        <w:rPr>
          <w:rFonts w:ascii="Preeti" w:hAnsi="Preeti" w:cs="Kalimati"/>
          <w:szCs w:val="22"/>
          <w:cs/>
        </w:rPr>
        <w:t>कालिमाटि फलफुल तथा तरकारी थोक वजार समिति</w:t>
      </w:r>
    </w:p>
    <w:p w:rsidR="00CA3E35" w:rsidRPr="000604EC" w:rsidRDefault="00CA3E35" w:rsidP="0014019F">
      <w:pPr>
        <w:spacing w:after="120" w:line="240" w:lineRule="auto"/>
        <w:ind w:left="1440" w:hanging="720"/>
        <w:jc w:val="both"/>
        <w:rPr>
          <w:rFonts w:ascii="Preeti" w:hAnsi="Preeti" w:cs="Kalimati"/>
          <w:szCs w:val="22"/>
        </w:rPr>
      </w:pPr>
      <w:r w:rsidRPr="000604EC">
        <w:rPr>
          <w:rFonts w:ascii="Preeti" w:hAnsi="Preeti" w:cs="Kalimati"/>
          <w:szCs w:val="22"/>
          <w:cs/>
        </w:rPr>
        <w:t>ख) सदस्य</w:t>
      </w:r>
      <w:r w:rsidR="00E57DD2" w:rsidRPr="000604EC">
        <w:rPr>
          <w:rFonts w:ascii="Preeti" w:hAnsi="Preeti" w:cs="Kalimati" w:hint="cs"/>
          <w:szCs w:val="22"/>
          <w:cs/>
        </w:rPr>
        <w:t>:</w:t>
      </w:r>
      <w:r w:rsidRPr="000604EC">
        <w:rPr>
          <w:rFonts w:ascii="Preeti" w:hAnsi="Preeti" w:cs="Kalimati"/>
          <w:szCs w:val="22"/>
        </w:rPr>
        <w:t xml:space="preserve">  </w:t>
      </w:r>
      <w:r w:rsidR="00E57DD2" w:rsidRPr="000604EC">
        <w:rPr>
          <w:rFonts w:ascii="Preeti" w:hAnsi="Preeti" w:cs="Kalimati"/>
          <w:szCs w:val="22"/>
        </w:rPr>
        <w:t xml:space="preserve"> </w:t>
      </w:r>
      <w:r w:rsidRPr="000604EC">
        <w:rPr>
          <w:rFonts w:ascii="Preeti" w:hAnsi="Preeti" w:cs="Kalimati"/>
          <w:szCs w:val="22"/>
          <w:cs/>
        </w:rPr>
        <w:t>जिल्ला कृषि विकास कार्यालय काठमाण्डौ</w:t>
      </w:r>
      <w:r w:rsidRPr="000604EC">
        <w:rPr>
          <w:rFonts w:ascii="Preeti" w:hAnsi="Preeti" w:cs="Kalimati"/>
          <w:szCs w:val="22"/>
        </w:rPr>
        <w:t xml:space="preserve">, </w:t>
      </w:r>
      <w:r w:rsidRPr="000604EC">
        <w:rPr>
          <w:rFonts w:ascii="Preeti" w:hAnsi="Preeti" w:cs="Kalimati"/>
          <w:szCs w:val="22"/>
          <w:cs/>
        </w:rPr>
        <w:t xml:space="preserve">ललितपुर र भक्तपुरका वरिष्ठ कृषि विकास </w:t>
      </w:r>
      <w:r w:rsidR="00E57DD2" w:rsidRPr="000604EC">
        <w:rPr>
          <w:rFonts w:ascii="Preeti" w:hAnsi="Preeti" w:cs="Kalimati"/>
          <w:szCs w:val="22"/>
        </w:rPr>
        <w:t xml:space="preserve">   </w:t>
      </w:r>
      <w:r w:rsidRPr="000604EC">
        <w:rPr>
          <w:rFonts w:ascii="Preeti" w:hAnsi="Preeti" w:cs="Kalimati"/>
          <w:szCs w:val="22"/>
          <w:cs/>
        </w:rPr>
        <w:t xml:space="preserve">अधिकृत </w:t>
      </w:r>
      <w:r w:rsidR="00CD2C39" w:rsidRPr="00CD2C39">
        <w:rPr>
          <w:rFonts w:ascii="Preeti" w:hAnsi="Preeti" w:cs="Kalimati"/>
          <w:szCs w:val="22"/>
          <w:cs/>
        </w:rPr>
        <w:t>/स्थानिय तहमा कृषि हेर्ने प्रमुख</w:t>
      </w:r>
    </w:p>
    <w:p w:rsidR="00CA3E35" w:rsidRPr="000604EC" w:rsidRDefault="00CA3E35" w:rsidP="0014019F">
      <w:pPr>
        <w:spacing w:after="120" w:line="240" w:lineRule="auto"/>
        <w:ind w:firstLine="720"/>
        <w:jc w:val="both"/>
        <w:rPr>
          <w:rFonts w:ascii="Preeti" w:hAnsi="Preeti" w:cs="Kalimati"/>
          <w:szCs w:val="22"/>
        </w:rPr>
      </w:pPr>
      <w:r w:rsidRPr="000604EC">
        <w:rPr>
          <w:rFonts w:ascii="Preeti" w:hAnsi="Preeti" w:cs="Kalimati"/>
          <w:szCs w:val="22"/>
          <w:cs/>
        </w:rPr>
        <w:t>ग) सदस्य</w:t>
      </w:r>
      <w:r w:rsidR="00E57DD2" w:rsidRPr="000604EC">
        <w:rPr>
          <w:rFonts w:ascii="Preeti" w:hAnsi="Preeti" w:cs="Kalimati" w:hint="cs"/>
          <w:szCs w:val="22"/>
          <w:cs/>
        </w:rPr>
        <w:t>:</w:t>
      </w:r>
      <w:r w:rsidRPr="000604EC">
        <w:rPr>
          <w:rFonts w:ascii="Preeti" w:hAnsi="Preeti" w:cs="Kalimati"/>
          <w:szCs w:val="22"/>
          <w:cs/>
        </w:rPr>
        <w:t xml:space="preserve"> </w:t>
      </w:r>
      <w:r w:rsidRPr="000604EC">
        <w:rPr>
          <w:rFonts w:ascii="Preeti" w:hAnsi="Preeti" w:cs="Kalimati"/>
          <w:szCs w:val="22"/>
        </w:rPr>
        <w:t xml:space="preserve">  </w:t>
      </w:r>
      <w:r w:rsidRPr="000604EC">
        <w:rPr>
          <w:rFonts w:ascii="Preeti" w:hAnsi="Preeti" w:cs="Kalimati"/>
          <w:szCs w:val="22"/>
          <w:cs/>
        </w:rPr>
        <w:t xml:space="preserve">वाली संरक्षण निर्देशनालयको अधिकृत प्रतिनिधि </w:t>
      </w:r>
    </w:p>
    <w:p w:rsidR="00CA3E35" w:rsidRPr="000604EC" w:rsidRDefault="00C7357F" w:rsidP="0014019F">
      <w:pPr>
        <w:spacing w:after="120" w:line="240" w:lineRule="auto"/>
        <w:ind w:firstLine="720"/>
        <w:jc w:val="both"/>
        <w:rPr>
          <w:rFonts w:ascii="Preeti" w:hAnsi="Preeti" w:cs="Kalimati"/>
          <w:szCs w:val="22"/>
        </w:rPr>
      </w:pPr>
      <w:r w:rsidRPr="000604EC">
        <w:rPr>
          <w:rFonts w:ascii="Preeti" w:hAnsi="Preeti" w:cs="Kalimati"/>
          <w:szCs w:val="22"/>
          <w:cs/>
        </w:rPr>
        <w:t>घ) सदस्य</w:t>
      </w:r>
      <w:r w:rsidRPr="000604EC">
        <w:rPr>
          <w:rFonts w:ascii="Preeti" w:hAnsi="Preeti" w:cs="Kalimati" w:hint="cs"/>
          <w:szCs w:val="22"/>
          <w:cs/>
        </w:rPr>
        <w:t>:</w:t>
      </w:r>
      <w:r w:rsidR="00CA3E35" w:rsidRPr="000604EC">
        <w:rPr>
          <w:rFonts w:ascii="Preeti" w:hAnsi="Preeti" w:cs="Kalimati"/>
          <w:szCs w:val="22"/>
          <w:cs/>
        </w:rPr>
        <w:t xml:space="preserve">  अधिकृत प्रतिनिधि</w:t>
      </w:r>
      <w:r w:rsidR="00CA3E35" w:rsidRPr="000604EC">
        <w:rPr>
          <w:rFonts w:ascii="Preeti" w:hAnsi="Preeti" w:cs="Kalimati"/>
          <w:szCs w:val="22"/>
        </w:rPr>
        <w:t xml:space="preserve">, </w:t>
      </w:r>
      <w:r w:rsidR="00CA3E35" w:rsidRPr="000604EC">
        <w:rPr>
          <w:rFonts w:ascii="Preeti" w:hAnsi="Preeti" w:cs="Kalimati"/>
          <w:szCs w:val="22"/>
          <w:cs/>
        </w:rPr>
        <w:t>जिल्ला प्रशासन कार्यालय</w:t>
      </w:r>
      <w:r w:rsidR="00CA3E35" w:rsidRPr="000604EC">
        <w:rPr>
          <w:rFonts w:ascii="Preeti" w:hAnsi="Preeti" w:cs="Kalimati"/>
          <w:szCs w:val="22"/>
        </w:rPr>
        <w:t>,</w:t>
      </w:r>
      <w:r w:rsidR="00CA3E35" w:rsidRPr="000604EC">
        <w:rPr>
          <w:rFonts w:ascii="Preeti" w:hAnsi="Preeti" w:cs="Kalimati"/>
          <w:szCs w:val="22"/>
          <w:cs/>
        </w:rPr>
        <w:t>काठमाण्डौ</w:t>
      </w:r>
    </w:p>
    <w:p w:rsidR="00CA3E35" w:rsidRPr="000604EC" w:rsidRDefault="00C7357F" w:rsidP="0014019F">
      <w:pPr>
        <w:spacing w:after="120" w:line="240" w:lineRule="auto"/>
        <w:ind w:firstLine="720"/>
        <w:jc w:val="both"/>
        <w:rPr>
          <w:rFonts w:ascii="Preeti" w:hAnsi="Preeti" w:cs="Kalimati"/>
          <w:szCs w:val="22"/>
        </w:rPr>
      </w:pPr>
      <w:r w:rsidRPr="000604EC">
        <w:rPr>
          <w:rFonts w:ascii="Preeti" w:hAnsi="Preeti" w:cs="Kalimati"/>
          <w:szCs w:val="22"/>
          <w:cs/>
        </w:rPr>
        <w:t>ङ) सदस्य</w:t>
      </w:r>
      <w:r w:rsidRPr="000604EC">
        <w:rPr>
          <w:rFonts w:ascii="Preeti" w:hAnsi="Preeti" w:cs="Kalimati" w:hint="cs"/>
          <w:szCs w:val="22"/>
          <w:cs/>
        </w:rPr>
        <w:t>:</w:t>
      </w:r>
      <w:r w:rsidR="00CA3E35" w:rsidRPr="000604EC">
        <w:rPr>
          <w:rFonts w:ascii="Preeti" w:hAnsi="Preeti" w:cs="Kalimati"/>
          <w:szCs w:val="22"/>
          <w:cs/>
        </w:rPr>
        <w:t xml:space="preserve">  थोक बिक्रेता संघ </w:t>
      </w:r>
    </w:p>
    <w:p w:rsidR="00CA3E35" w:rsidRPr="000604EC" w:rsidRDefault="00C7357F" w:rsidP="0014019F">
      <w:pPr>
        <w:spacing w:after="120" w:line="240" w:lineRule="auto"/>
        <w:ind w:firstLine="720"/>
        <w:jc w:val="both"/>
        <w:rPr>
          <w:rFonts w:ascii="Preeti" w:hAnsi="Preeti" w:cs="Kalimati"/>
          <w:szCs w:val="22"/>
        </w:rPr>
      </w:pPr>
      <w:r w:rsidRPr="000604EC">
        <w:rPr>
          <w:rFonts w:ascii="Preeti" w:hAnsi="Preeti" w:cs="Kalimati"/>
          <w:szCs w:val="22"/>
          <w:cs/>
        </w:rPr>
        <w:t>च ) सदस्य</w:t>
      </w:r>
      <w:r w:rsidRPr="000604EC">
        <w:rPr>
          <w:rFonts w:ascii="Preeti" w:hAnsi="Preeti" w:cs="Kalimati" w:hint="cs"/>
          <w:szCs w:val="22"/>
          <w:cs/>
        </w:rPr>
        <w:t>:</w:t>
      </w:r>
      <w:r w:rsidR="00CA3E35" w:rsidRPr="000604EC">
        <w:rPr>
          <w:rFonts w:ascii="Preeti" w:hAnsi="Preeti" w:cs="Kalimati"/>
          <w:szCs w:val="22"/>
          <w:cs/>
        </w:rPr>
        <w:t xml:space="preserve"> अनुगमन तथा मुल्याङ्कन शाखा कृषि बिभाग </w:t>
      </w:r>
    </w:p>
    <w:p w:rsidR="00CA3E35" w:rsidRPr="000604EC" w:rsidRDefault="00C7357F" w:rsidP="0014019F">
      <w:pPr>
        <w:spacing w:after="120" w:line="240" w:lineRule="auto"/>
        <w:ind w:firstLine="720"/>
        <w:jc w:val="both"/>
        <w:rPr>
          <w:rFonts w:ascii="Preeti" w:hAnsi="Preeti" w:cs="Kalimati"/>
          <w:szCs w:val="22"/>
        </w:rPr>
      </w:pPr>
      <w:r w:rsidRPr="000604EC">
        <w:rPr>
          <w:rFonts w:ascii="Preeti" w:hAnsi="Preeti" w:cs="Kalimati"/>
          <w:szCs w:val="22"/>
          <w:cs/>
        </w:rPr>
        <w:t>छ) सदस्य</w:t>
      </w:r>
      <w:r w:rsidRPr="000604EC">
        <w:rPr>
          <w:rFonts w:ascii="Preeti" w:hAnsi="Preeti" w:cs="Kalimati" w:hint="cs"/>
          <w:szCs w:val="22"/>
          <w:cs/>
        </w:rPr>
        <w:t>:</w:t>
      </w:r>
      <w:r w:rsidR="00CA3E35" w:rsidRPr="000604EC">
        <w:rPr>
          <w:rFonts w:ascii="Preeti" w:hAnsi="Preeti" w:cs="Kalimati"/>
          <w:szCs w:val="22"/>
          <w:cs/>
        </w:rPr>
        <w:t xml:space="preserve">  उपभोक्ता अधिकारकर्मी मध्ये कृषि विकास मन्त्रालयले मनोनयन गरेको प्रतिनिधि </w:t>
      </w:r>
    </w:p>
    <w:p w:rsidR="00CA3E35" w:rsidRPr="000604EC" w:rsidRDefault="00C7357F" w:rsidP="0014019F">
      <w:pPr>
        <w:spacing w:after="120" w:line="240" w:lineRule="auto"/>
        <w:ind w:firstLine="720"/>
        <w:jc w:val="both"/>
        <w:rPr>
          <w:rFonts w:ascii="Preeti" w:hAnsi="Preeti" w:cs="Kalimati"/>
          <w:szCs w:val="22"/>
        </w:rPr>
      </w:pPr>
      <w:r w:rsidRPr="000604EC">
        <w:rPr>
          <w:rFonts w:ascii="Preeti" w:hAnsi="Preeti" w:cs="Kalimati"/>
          <w:szCs w:val="22"/>
          <w:cs/>
        </w:rPr>
        <w:t>ज) सदस्य</w:t>
      </w:r>
      <w:r w:rsidRPr="000604EC">
        <w:rPr>
          <w:rFonts w:ascii="Preeti" w:hAnsi="Preeti" w:cs="Kalimati" w:hint="cs"/>
          <w:szCs w:val="22"/>
          <w:cs/>
        </w:rPr>
        <w:t>:</w:t>
      </w:r>
      <w:r w:rsidR="00CA3E35" w:rsidRPr="000604EC">
        <w:rPr>
          <w:rFonts w:ascii="Preeti" w:hAnsi="Preeti" w:cs="Kalimati"/>
          <w:szCs w:val="22"/>
          <w:cs/>
        </w:rPr>
        <w:t xml:space="preserve">  प्रतिनिधि</w:t>
      </w:r>
      <w:r w:rsidR="00CA3E35" w:rsidRPr="000604EC">
        <w:rPr>
          <w:rFonts w:ascii="Preeti" w:hAnsi="Preeti" w:cs="Kalimati"/>
          <w:szCs w:val="22"/>
        </w:rPr>
        <w:t xml:space="preserve">, </w:t>
      </w:r>
      <w:r w:rsidR="00CA3E35" w:rsidRPr="000604EC">
        <w:rPr>
          <w:rFonts w:ascii="Preeti" w:hAnsi="Preeti" w:cs="Kalimati"/>
          <w:szCs w:val="22"/>
          <w:cs/>
        </w:rPr>
        <w:t>कृषक</w:t>
      </w:r>
      <w:r w:rsidR="00CA3E35" w:rsidRPr="000604EC">
        <w:rPr>
          <w:rFonts w:ascii="Preeti" w:hAnsi="Preeti" w:cs="Kalimati"/>
          <w:szCs w:val="22"/>
        </w:rPr>
        <w:t xml:space="preserve">÷ </w:t>
      </w:r>
      <w:r w:rsidRPr="000604EC">
        <w:rPr>
          <w:rFonts w:ascii="Preeti" w:hAnsi="Preeti" w:cs="Kalimati"/>
          <w:szCs w:val="22"/>
          <w:cs/>
        </w:rPr>
        <w:t>कृ</w:t>
      </w:r>
      <w:r w:rsidR="00CA3E35" w:rsidRPr="000604EC">
        <w:rPr>
          <w:rFonts w:ascii="Preeti" w:hAnsi="Preeti" w:cs="Kalimati"/>
          <w:szCs w:val="22"/>
          <w:cs/>
        </w:rPr>
        <w:t xml:space="preserve">षक समुह महासंघ </w:t>
      </w:r>
    </w:p>
    <w:p w:rsidR="00CA3E35" w:rsidRPr="000604EC" w:rsidRDefault="00C7357F" w:rsidP="0014019F">
      <w:pPr>
        <w:spacing w:after="120" w:line="240" w:lineRule="auto"/>
        <w:ind w:firstLine="720"/>
        <w:jc w:val="both"/>
        <w:rPr>
          <w:rFonts w:ascii="Preeti" w:hAnsi="Preeti" w:cs="Kalimati"/>
          <w:szCs w:val="22"/>
        </w:rPr>
      </w:pPr>
      <w:r w:rsidRPr="000604EC">
        <w:rPr>
          <w:rFonts w:ascii="Preeti" w:hAnsi="Preeti" w:cs="Kalimati"/>
          <w:szCs w:val="22"/>
          <w:cs/>
        </w:rPr>
        <w:t>झ) सदस्य</w:t>
      </w:r>
      <w:r w:rsidRPr="000604EC">
        <w:rPr>
          <w:rFonts w:ascii="Preeti" w:hAnsi="Preeti" w:cs="Kalimati" w:hint="cs"/>
          <w:szCs w:val="22"/>
          <w:cs/>
        </w:rPr>
        <w:t>:</w:t>
      </w:r>
      <w:r w:rsidR="00CA3E35" w:rsidRPr="000604EC">
        <w:rPr>
          <w:rFonts w:ascii="Preeti" w:hAnsi="Preeti" w:cs="Kalimati"/>
          <w:szCs w:val="22"/>
          <w:cs/>
        </w:rPr>
        <w:t xml:space="preserve">  प्रतिनिधि विषादी ब्यवसायी महासंघ </w:t>
      </w:r>
    </w:p>
    <w:p w:rsidR="00CA3E35" w:rsidRPr="000604EC" w:rsidRDefault="00CA3E35" w:rsidP="0014019F">
      <w:pPr>
        <w:spacing w:after="120" w:line="240" w:lineRule="auto"/>
        <w:ind w:firstLine="720"/>
        <w:jc w:val="both"/>
        <w:rPr>
          <w:rFonts w:ascii="Preeti" w:hAnsi="Preeti" w:cs="Kalimati"/>
          <w:szCs w:val="22"/>
        </w:rPr>
      </w:pPr>
      <w:r w:rsidRPr="000604EC">
        <w:rPr>
          <w:rFonts w:ascii="Preeti" w:hAnsi="Preeti" w:cs="Kalimati"/>
          <w:szCs w:val="22"/>
          <w:cs/>
        </w:rPr>
        <w:t>ञ) सदस्यः  प्रतिनिधि</w:t>
      </w:r>
      <w:r w:rsidRPr="000604EC">
        <w:rPr>
          <w:rFonts w:ascii="Preeti" w:hAnsi="Preeti" w:cs="Kalimati"/>
          <w:szCs w:val="22"/>
        </w:rPr>
        <w:t xml:space="preserve">, </w:t>
      </w:r>
      <w:r w:rsidRPr="000604EC">
        <w:rPr>
          <w:rFonts w:ascii="Preeti" w:hAnsi="Preeti" w:cs="Kalimati"/>
          <w:szCs w:val="22"/>
          <w:cs/>
        </w:rPr>
        <w:t xml:space="preserve">महानगरपालिका काठमाण्डौ </w:t>
      </w:r>
    </w:p>
    <w:p w:rsidR="00CA3E35" w:rsidRPr="000604EC" w:rsidRDefault="00CA3E35" w:rsidP="0014019F">
      <w:pPr>
        <w:spacing w:after="120" w:line="240" w:lineRule="auto"/>
        <w:ind w:firstLine="720"/>
        <w:jc w:val="both"/>
        <w:rPr>
          <w:rFonts w:ascii="Preeti" w:hAnsi="Preeti" w:cs="Kalimati"/>
          <w:szCs w:val="22"/>
        </w:rPr>
      </w:pPr>
      <w:r w:rsidRPr="000604EC">
        <w:rPr>
          <w:rFonts w:ascii="Preeti" w:hAnsi="Preeti" w:cs="Kalimati"/>
          <w:szCs w:val="22"/>
          <w:cs/>
        </w:rPr>
        <w:t>ट) सदस्यः प्रतिनिधि</w:t>
      </w:r>
      <w:r w:rsidRPr="000604EC">
        <w:rPr>
          <w:rFonts w:ascii="Preeti" w:hAnsi="Preeti" w:cs="Kalimati"/>
          <w:szCs w:val="22"/>
        </w:rPr>
        <w:t xml:space="preserve">, </w:t>
      </w:r>
      <w:r w:rsidRPr="000604EC">
        <w:rPr>
          <w:rFonts w:ascii="Preeti" w:hAnsi="Preeti" w:cs="Kalimati"/>
          <w:szCs w:val="22"/>
          <w:cs/>
        </w:rPr>
        <w:t xml:space="preserve">खा.प्र तथा गु.नि. विभाग </w:t>
      </w:r>
    </w:p>
    <w:p w:rsidR="00CA3E35" w:rsidRPr="000604EC" w:rsidRDefault="00CA3E35" w:rsidP="0014019F">
      <w:pPr>
        <w:spacing w:after="120" w:line="240" w:lineRule="auto"/>
        <w:ind w:firstLine="720"/>
        <w:jc w:val="both"/>
        <w:rPr>
          <w:rFonts w:ascii="Preeti" w:hAnsi="Preeti" w:cs="Kalimati"/>
          <w:szCs w:val="22"/>
        </w:rPr>
      </w:pPr>
      <w:r w:rsidRPr="000604EC">
        <w:rPr>
          <w:rFonts w:ascii="Preeti" w:hAnsi="Preeti" w:cs="Kalimati"/>
          <w:szCs w:val="22"/>
          <w:cs/>
        </w:rPr>
        <w:t>ट) सदस्य</w:t>
      </w:r>
      <w:r w:rsidR="00C7357F" w:rsidRPr="000604EC">
        <w:rPr>
          <w:rFonts w:ascii="Preeti" w:hAnsi="Preeti" w:cs="Kalimati" w:hint="cs"/>
          <w:szCs w:val="22"/>
          <w:cs/>
        </w:rPr>
        <w:t>:</w:t>
      </w:r>
      <w:r w:rsidR="00E57DD2" w:rsidRPr="000604EC">
        <w:rPr>
          <w:rFonts w:ascii="Preeti" w:hAnsi="Preeti" w:cs="Kalimati"/>
          <w:szCs w:val="22"/>
        </w:rPr>
        <w:t xml:space="preserve"> </w:t>
      </w:r>
      <w:r w:rsidRPr="000604EC">
        <w:rPr>
          <w:rFonts w:ascii="Preeti" w:hAnsi="Preeti" w:cs="Kalimati"/>
          <w:szCs w:val="22"/>
          <w:cs/>
        </w:rPr>
        <w:t>कार्यकारी निर्देशक</w:t>
      </w:r>
      <w:r w:rsidRPr="000604EC">
        <w:rPr>
          <w:rFonts w:ascii="Preeti" w:hAnsi="Preeti" w:cs="Kalimati"/>
          <w:szCs w:val="22"/>
        </w:rPr>
        <w:t xml:space="preserve">, </w:t>
      </w:r>
      <w:r w:rsidRPr="000604EC">
        <w:rPr>
          <w:rFonts w:ascii="Preeti" w:hAnsi="Preeti" w:cs="Kalimati"/>
          <w:szCs w:val="22"/>
          <w:cs/>
        </w:rPr>
        <w:t xml:space="preserve">कालीमाटी फलफुल तथा थोक वजार समिति </w:t>
      </w:r>
    </w:p>
    <w:p w:rsidR="00CA3E35" w:rsidRPr="000604EC" w:rsidRDefault="00CA3E35" w:rsidP="0014019F">
      <w:pPr>
        <w:spacing w:after="120" w:line="240" w:lineRule="auto"/>
        <w:ind w:firstLine="720"/>
        <w:jc w:val="both"/>
        <w:rPr>
          <w:rFonts w:ascii="Preeti" w:hAnsi="Preeti" w:cs="Kalimati"/>
          <w:szCs w:val="22"/>
        </w:rPr>
      </w:pPr>
      <w:r w:rsidRPr="000604EC">
        <w:rPr>
          <w:rFonts w:ascii="Preeti" w:hAnsi="Preeti" w:cs="Kalimati"/>
          <w:szCs w:val="22"/>
          <w:cs/>
        </w:rPr>
        <w:t>ठ) सदस्य सचिव</w:t>
      </w:r>
      <w:r w:rsidR="00C7357F" w:rsidRPr="000604EC">
        <w:rPr>
          <w:rFonts w:ascii="Preeti" w:hAnsi="Preeti" w:cs="Kalimati" w:hint="cs"/>
          <w:szCs w:val="22"/>
          <w:cs/>
        </w:rPr>
        <w:t>:</w:t>
      </w:r>
      <w:r w:rsidRPr="000604EC">
        <w:rPr>
          <w:rFonts w:ascii="Preeti" w:hAnsi="Preeti" w:cs="Kalimati"/>
          <w:szCs w:val="22"/>
          <w:cs/>
        </w:rPr>
        <w:t xml:space="preserve"> प्रमुख</w:t>
      </w:r>
      <w:r w:rsidRPr="000604EC">
        <w:rPr>
          <w:rFonts w:ascii="Preeti" w:hAnsi="Preeti" w:cs="Kalimati"/>
          <w:szCs w:val="22"/>
        </w:rPr>
        <w:t xml:space="preserve">, </w:t>
      </w:r>
      <w:r w:rsidRPr="000604EC">
        <w:rPr>
          <w:rFonts w:ascii="Preeti" w:hAnsi="Preeti" w:cs="Kalimati"/>
          <w:szCs w:val="22"/>
          <w:cs/>
        </w:rPr>
        <w:t xml:space="preserve">विषादी </w:t>
      </w:r>
      <w:r w:rsidR="00C7357F" w:rsidRPr="000604EC">
        <w:rPr>
          <w:rFonts w:ascii="Preeti" w:hAnsi="Preeti" w:cs="Kalimati" w:hint="cs"/>
          <w:szCs w:val="22"/>
          <w:cs/>
        </w:rPr>
        <w:t xml:space="preserve">द्रुत </w:t>
      </w:r>
      <w:r w:rsidRPr="000604EC">
        <w:rPr>
          <w:rFonts w:ascii="Preeti" w:hAnsi="Preeti" w:cs="Kalimati"/>
          <w:szCs w:val="22"/>
          <w:cs/>
        </w:rPr>
        <w:t>विश्लेषण प्रयोगशाला</w:t>
      </w:r>
    </w:p>
    <w:p w:rsidR="00CA3E35" w:rsidRPr="000604EC" w:rsidRDefault="001F4E13" w:rsidP="000604EC">
      <w:pPr>
        <w:spacing w:after="120" w:line="240" w:lineRule="auto"/>
        <w:jc w:val="both"/>
        <w:rPr>
          <w:rFonts w:ascii="Preeti" w:hAnsi="Preeti" w:cs="Kalimati"/>
          <w:szCs w:val="22"/>
        </w:rPr>
      </w:pPr>
      <w:r w:rsidRPr="000604EC">
        <w:rPr>
          <w:rFonts w:ascii="Preeti" w:hAnsi="Preeti" w:cs="Kalimati"/>
          <w:szCs w:val="22"/>
          <w:cs/>
        </w:rPr>
        <w:t>४.२.२ देशका अन्य विभिन्</w:t>
      </w:r>
      <w:r w:rsidRPr="000604EC">
        <w:rPr>
          <w:rFonts w:ascii="Preeti" w:hAnsi="Preeti" w:cs="Kalimati" w:hint="cs"/>
          <w:szCs w:val="22"/>
          <w:cs/>
        </w:rPr>
        <w:t>‍न</w:t>
      </w:r>
      <w:r w:rsidR="00CA3E35" w:rsidRPr="000604EC">
        <w:rPr>
          <w:rFonts w:ascii="Preeti" w:hAnsi="Preeti" w:cs="Kalimati"/>
          <w:szCs w:val="22"/>
          <w:cs/>
        </w:rPr>
        <w:t xml:space="preserve"> स्थानहरुमा स्थापना गरिने विषादी द्रुत विश्लेषण प्रयोगशाला संचालनको लागि देहाय वमोजिमको पदाधिकारीहरु रहेको संचालक समितिको व्यवस्था गरिने छ ।</w:t>
      </w:r>
    </w:p>
    <w:p w:rsidR="00CA3E35" w:rsidRPr="000604EC" w:rsidRDefault="00CA3E35" w:rsidP="000604EC">
      <w:pPr>
        <w:spacing w:after="120" w:line="240" w:lineRule="auto"/>
        <w:ind w:left="720"/>
        <w:jc w:val="both"/>
        <w:rPr>
          <w:rFonts w:ascii="Preeti" w:hAnsi="Preeti" w:cs="Kalimati"/>
          <w:szCs w:val="22"/>
        </w:rPr>
      </w:pPr>
      <w:r w:rsidRPr="000604EC">
        <w:rPr>
          <w:rFonts w:ascii="Preeti" w:hAnsi="Preeti" w:cs="Kalimati"/>
          <w:szCs w:val="22"/>
          <w:cs/>
        </w:rPr>
        <w:t>क) अध्यक्षः वरिष्ठ कृषि विकास अधिकृत जिल्ला कृषि विकास कार्यालय</w:t>
      </w:r>
      <w:r w:rsidR="00CD2C39" w:rsidRPr="00CD2C39">
        <w:rPr>
          <w:rFonts w:ascii="Preeti" w:hAnsi="Preeti" w:cs="Kalimati"/>
          <w:szCs w:val="22"/>
          <w:cs/>
        </w:rPr>
        <w:t>/स्थानिय तहमा कृषि हेर्ने प्रमुख</w:t>
      </w:r>
    </w:p>
    <w:p w:rsidR="00CA3E35" w:rsidRPr="000604EC" w:rsidRDefault="00CA3E35" w:rsidP="000604EC">
      <w:pPr>
        <w:spacing w:after="120" w:line="240" w:lineRule="auto"/>
        <w:ind w:left="720"/>
        <w:jc w:val="both"/>
        <w:rPr>
          <w:rFonts w:ascii="Preeti" w:hAnsi="Preeti" w:cs="Kalimati"/>
          <w:szCs w:val="22"/>
        </w:rPr>
      </w:pPr>
      <w:r w:rsidRPr="000604EC">
        <w:rPr>
          <w:rFonts w:ascii="Preeti" w:hAnsi="Preeti" w:cs="Kalimati"/>
          <w:szCs w:val="22"/>
          <w:cs/>
        </w:rPr>
        <w:t>ख) सदस्यः वरिष्ठ वाली संरक्षण अधिकृत क्षेत्रीय वाली संरक्षण प्रयोगशाला</w:t>
      </w:r>
    </w:p>
    <w:p w:rsidR="00CA3E35" w:rsidRPr="000604EC" w:rsidRDefault="00CA3E35" w:rsidP="000604EC">
      <w:pPr>
        <w:spacing w:after="120" w:line="240" w:lineRule="auto"/>
        <w:ind w:left="720"/>
        <w:jc w:val="both"/>
        <w:rPr>
          <w:rFonts w:ascii="Preeti" w:hAnsi="Preeti" w:cs="Kalimati"/>
          <w:szCs w:val="22"/>
        </w:rPr>
      </w:pPr>
      <w:r w:rsidRPr="000604EC">
        <w:rPr>
          <w:rFonts w:ascii="Preeti" w:hAnsi="Preeti" w:cs="Kalimati"/>
          <w:szCs w:val="22"/>
          <w:cs/>
        </w:rPr>
        <w:t>ग) सदस्यः वजार समितिको अध्यक्ष</w:t>
      </w:r>
    </w:p>
    <w:p w:rsidR="00CA3E35" w:rsidRPr="000604EC" w:rsidRDefault="00CA3E35" w:rsidP="000604EC">
      <w:pPr>
        <w:spacing w:after="120" w:line="240" w:lineRule="auto"/>
        <w:ind w:left="720"/>
        <w:jc w:val="both"/>
        <w:rPr>
          <w:rFonts w:ascii="Preeti" w:hAnsi="Preeti" w:cs="Kalimati"/>
          <w:b/>
          <w:szCs w:val="22"/>
        </w:rPr>
      </w:pPr>
      <w:r w:rsidRPr="000604EC">
        <w:rPr>
          <w:rFonts w:ascii="Preeti" w:hAnsi="Preeti" w:cs="Kalimati"/>
          <w:b/>
          <w:szCs w:val="22"/>
          <w:cs/>
        </w:rPr>
        <w:t>घ) सदस्यः अधिकृत प्रतिनिधि</w:t>
      </w:r>
      <w:r w:rsidRPr="000604EC">
        <w:rPr>
          <w:rFonts w:ascii="Preeti" w:hAnsi="Preeti" w:cs="Kalimati"/>
          <w:b/>
          <w:szCs w:val="22"/>
        </w:rPr>
        <w:t xml:space="preserve">, </w:t>
      </w:r>
      <w:r w:rsidRPr="000604EC">
        <w:rPr>
          <w:rFonts w:ascii="Preeti" w:hAnsi="Preeti" w:cs="Kalimati"/>
          <w:b/>
          <w:szCs w:val="22"/>
          <w:cs/>
        </w:rPr>
        <w:t>जिल्ला प्रशासन कार्यालय</w:t>
      </w:r>
    </w:p>
    <w:p w:rsidR="00CA3E35" w:rsidRPr="000604EC" w:rsidRDefault="00CA3E35" w:rsidP="000604EC">
      <w:pPr>
        <w:spacing w:after="120" w:line="240" w:lineRule="auto"/>
        <w:ind w:left="720"/>
        <w:jc w:val="both"/>
        <w:rPr>
          <w:rFonts w:ascii="Preeti" w:hAnsi="Preeti" w:cs="Kalimati"/>
          <w:b/>
          <w:szCs w:val="22"/>
        </w:rPr>
      </w:pPr>
      <w:r w:rsidRPr="000604EC">
        <w:rPr>
          <w:rFonts w:ascii="Preeti" w:hAnsi="Preeti" w:cs="Kalimati"/>
          <w:b/>
          <w:szCs w:val="22"/>
          <w:cs/>
        </w:rPr>
        <w:t>ङ) सदस्यः प्रतिनिधि</w:t>
      </w:r>
      <w:r w:rsidRPr="000604EC">
        <w:rPr>
          <w:rFonts w:ascii="Preeti" w:hAnsi="Preeti" w:cs="Kalimati"/>
          <w:b/>
          <w:szCs w:val="22"/>
        </w:rPr>
        <w:t xml:space="preserve">, </w:t>
      </w:r>
      <w:r w:rsidRPr="000604EC">
        <w:rPr>
          <w:rFonts w:ascii="Preeti" w:hAnsi="Preeti" w:cs="Kalimati"/>
          <w:b/>
          <w:szCs w:val="22"/>
          <w:cs/>
        </w:rPr>
        <w:t>जिल्लास्तर कृषक समुह</w:t>
      </w:r>
      <w:r w:rsidRPr="000604EC">
        <w:rPr>
          <w:rFonts w:ascii="Preeti" w:hAnsi="Preeti" w:cs="Kalimati"/>
          <w:b/>
          <w:szCs w:val="22"/>
        </w:rPr>
        <w:t xml:space="preserve">÷ </w:t>
      </w:r>
      <w:r w:rsidR="00737A3A" w:rsidRPr="000604EC">
        <w:rPr>
          <w:rFonts w:ascii="Preeti" w:hAnsi="Preeti" w:cs="Kalimati"/>
          <w:b/>
          <w:szCs w:val="22"/>
          <w:cs/>
        </w:rPr>
        <w:t>कृ</w:t>
      </w:r>
      <w:r w:rsidRPr="000604EC">
        <w:rPr>
          <w:rFonts w:ascii="Preeti" w:hAnsi="Preeti" w:cs="Kalimati"/>
          <w:b/>
          <w:szCs w:val="22"/>
          <w:cs/>
        </w:rPr>
        <w:t>षक समुह महासंघ</w:t>
      </w:r>
    </w:p>
    <w:p w:rsidR="00CA3E35" w:rsidRPr="000604EC" w:rsidRDefault="00CA3E35" w:rsidP="000604EC">
      <w:pPr>
        <w:spacing w:after="120" w:line="240" w:lineRule="auto"/>
        <w:ind w:left="720"/>
        <w:jc w:val="both"/>
        <w:rPr>
          <w:rFonts w:ascii="Preeti" w:hAnsi="Preeti" w:cs="Kalimati"/>
          <w:b/>
          <w:szCs w:val="22"/>
        </w:rPr>
      </w:pPr>
      <w:r w:rsidRPr="000604EC">
        <w:rPr>
          <w:rFonts w:ascii="Preeti" w:hAnsi="Preeti" w:cs="Kalimati"/>
          <w:b/>
          <w:szCs w:val="22"/>
          <w:cs/>
        </w:rPr>
        <w:lastRenderedPageBreak/>
        <w:t>च) सदस्यः प्रतिनिधि</w:t>
      </w:r>
      <w:r w:rsidRPr="000604EC">
        <w:rPr>
          <w:rFonts w:ascii="Preeti" w:hAnsi="Preeti" w:cs="Kalimati"/>
          <w:b/>
          <w:szCs w:val="22"/>
        </w:rPr>
        <w:t xml:space="preserve">, </w:t>
      </w:r>
      <w:r w:rsidRPr="000604EC">
        <w:rPr>
          <w:rFonts w:ascii="Preeti" w:hAnsi="Preeti" w:cs="Kalimati"/>
          <w:b/>
          <w:szCs w:val="22"/>
          <w:cs/>
        </w:rPr>
        <w:t>विषादी व्यवसायी संघ</w:t>
      </w:r>
    </w:p>
    <w:p w:rsidR="00CA3E35" w:rsidRPr="000604EC" w:rsidRDefault="00CA3E35" w:rsidP="000604EC">
      <w:pPr>
        <w:spacing w:after="120" w:line="240" w:lineRule="auto"/>
        <w:ind w:left="720"/>
        <w:jc w:val="both"/>
        <w:rPr>
          <w:rFonts w:ascii="Preeti" w:hAnsi="Preeti" w:cs="Kalimati"/>
          <w:b/>
          <w:szCs w:val="22"/>
        </w:rPr>
      </w:pPr>
      <w:r w:rsidRPr="000604EC">
        <w:rPr>
          <w:rFonts w:ascii="Preeti" w:hAnsi="Preeti" w:cs="Kalimati"/>
          <w:b/>
          <w:szCs w:val="22"/>
          <w:cs/>
        </w:rPr>
        <w:t>छ) सदस्यः उपभोक्ता अधिकारकर्मी</w:t>
      </w:r>
    </w:p>
    <w:p w:rsidR="00CA3E35" w:rsidRPr="000604EC" w:rsidRDefault="00CA3E35" w:rsidP="000604EC">
      <w:pPr>
        <w:spacing w:after="120" w:line="240" w:lineRule="auto"/>
        <w:ind w:left="720"/>
        <w:jc w:val="both"/>
        <w:rPr>
          <w:rFonts w:ascii="Preeti" w:hAnsi="Preeti" w:cs="Kalimati"/>
          <w:b/>
          <w:szCs w:val="22"/>
        </w:rPr>
      </w:pPr>
      <w:r w:rsidRPr="000604EC">
        <w:rPr>
          <w:rFonts w:ascii="Preeti" w:hAnsi="Preeti" w:cs="Kalimati"/>
          <w:b/>
          <w:szCs w:val="22"/>
          <w:cs/>
        </w:rPr>
        <w:t>ज) सदस्यः अधिकृत प्रतिनिधि</w:t>
      </w:r>
      <w:r w:rsidRPr="000604EC">
        <w:rPr>
          <w:rFonts w:ascii="Preeti" w:hAnsi="Preeti" w:cs="Kalimati"/>
          <w:b/>
          <w:szCs w:val="22"/>
        </w:rPr>
        <w:t xml:space="preserve">, </w:t>
      </w:r>
      <w:r w:rsidRPr="000604EC">
        <w:rPr>
          <w:rFonts w:ascii="Preeti" w:hAnsi="Preeti" w:cs="Kalimati"/>
          <w:b/>
          <w:szCs w:val="22"/>
          <w:cs/>
        </w:rPr>
        <w:t>क्षेत्रीय खाद्य प्रविधि तथा गुण नियन्त्रण योगशाला</w:t>
      </w:r>
    </w:p>
    <w:p w:rsidR="00CA3E35" w:rsidRPr="000604EC" w:rsidRDefault="00CA3E35" w:rsidP="000604EC">
      <w:pPr>
        <w:spacing w:after="120" w:line="240" w:lineRule="auto"/>
        <w:ind w:left="720"/>
        <w:jc w:val="both"/>
        <w:rPr>
          <w:rFonts w:ascii="Preeti" w:hAnsi="Preeti" w:cs="Kalimati"/>
          <w:b/>
          <w:szCs w:val="22"/>
        </w:rPr>
      </w:pPr>
      <w:r w:rsidRPr="000604EC">
        <w:rPr>
          <w:rFonts w:ascii="Preeti" w:hAnsi="Preeti" w:cs="Kalimati"/>
          <w:b/>
          <w:szCs w:val="22"/>
          <w:cs/>
        </w:rPr>
        <w:t>झ) सदस्यः प्रतिनिधि</w:t>
      </w:r>
      <w:r w:rsidRPr="000604EC">
        <w:rPr>
          <w:rFonts w:ascii="Preeti" w:hAnsi="Preeti" w:cs="Kalimati"/>
          <w:b/>
          <w:szCs w:val="22"/>
        </w:rPr>
        <w:t xml:space="preserve">, </w:t>
      </w:r>
      <w:r w:rsidRPr="000604EC">
        <w:rPr>
          <w:rFonts w:ascii="Preeti" w:hAnsi="Preeti" w:cs="Kalimati"/>
          <w:b/>
          <w:szCs w:val="22"/>
          <w:cs/>
        </w:rPr>
        <w:t>नगरपालिका</w:t>
      </w:r>
      <w:r w:rsidRPr="000604EC">
        <w:rPr>
          <w:rFonts w:ascii="Preeti" w:hAnsi="Preeti" w:cs="Kalimati"/>
          <w:b/>
          <w:szCs w:val="22"/>
        </w:rPr>
        <w:t>÷</w:t>
      </w:r>
      <w:r w:rsidRPr="000604EC">
        <w:rPr>
          <w:rFonts w:ascii="Preeti" w:hAnsi="Preeti" w:cs="Kalimati"/>
          <w:b/>
          <w:szCs w:val="22"/>
          <w:cs/>
        </w:rPr>
        <w:t>गाउ पालिका</w:t>
      </w:r>
    </w:p>
    <w:p w:rsidR="00CA3E35" w:rsidRPr="000604EC" w:rsidRDefault="00CA3E35" w:rsidP="000604EC">
      <w:pPr>
        <w:spacing w:after="120" w:line="240" w:lineRule="auto"/>
        <w:ind w:left="720"/>
        <w:jc w:val="both"/>
        <w:rPr>
          <w:rFonts w:ascii="Preeti" w:hAnsi="Preeti" w:cs="Kalimati"/>
          <w:b/>
          <w:szCs w:val="22"/>
        </w:rPr>
      </w:pPr>
      <w:r w:rsidRPr="000604EC">
        <w:rPr>
          <w:rFonts w:ascii="Preeti" w:hAnsi="Preeti" w:cs="Kalimati"/>
          <w:b/>
          <w:szCs w:val="22"/>
          <w:cs/>
        </w:rPr>
        <w:t>ञ) सदस्य सचिवः प्रमुख</w:t>
      </w:r>
      <w:r w:rsidRPr="000604EC">
        <w:rPr>
          <w:rFonts w:ascii="Preeti" w:hAnsi="Preeti" w:cs="Kalimati"/>
          <w:b/>
          <w:szCs w:val="22"/>
        </w:rPr>
        <w:t xml:space="preserve">, </w:t>
      </w:r>
      <w:r w:rsidRPr="000604EC">
        <w:rPr>
          <w:rFonts w:ascii="Preeti" w:hAnsi="Preeti" w:cs="Kalimati"/>
          <w:b/>
          <w:szCs w:val="22"/>
          <w:cs/>
        </w:rPr>
        <w:t xml:space="preserve">विषादी </w:t>
      </w:r>
      <w:r w:rsidR="00CD2C39" w:rsidRPr="000604EC">
        <w:rPr>
          <w:rFonts w:ascii="Preeti" w:hAnsi="Preeti" w:cs="Kalimati"/>
          <w:szCs w:val="22"/>
          <w:cs/>
        </w:rPr>
        <w:t>द्रुत</w:t>
      </w:r>
      <w:r w:rsidRPr="000604EC">
        <w:rPr>
          <w:rFonts w:ascii="Preeti" w:hAnsi="Preeti" w:cs="Kalimati"/>
          <w:b/>
          <w:szCs w:val="22"/>
          <w:cs/>
        </w:rPr>
        <w:t xml:space="preserve"> विश्लेषण प्रयोगशाला</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४.३ समितिमा रहने अध्यक्ष तथा सदस्यहरु आवश्यकता अनुसार मन्त्रालयले हेरफेर गर्न सक्ने छ ।</w:t>
      </w:r>
    </w:p>
    <w:p w:rsidR="00FA7681" w:rsidRPr="000604EC" w:rsidRDefault="00FA7681" w:rsidP="0014019F">
      <w:pPr>
        <w:spacing w:after="120" w:line="240" w:lineRule="auto"/>
        <w:ind w:left="630" w:hanging="630"/>
        <w:jc w:val="both"/>
        <w:rPr>
          <w:rFonts w:ascii="Preeti" w:hAnsi="Preeti" w:cs="Kalimati"/>
          <w:bCs/>
          <w:szCs w:val="22"/>
        </w:rPr>
      </w:pPr>
    </w:p>
    <w:p w:rsidR="00CA3E35" w:rsidRPr="000604EC" w:rsidRDefault="00CA3E35" w:rsidP="0014019F">
      <w:pPr>
        <w:spacing w:after="120" w:line="240" w:lineRule="auto"/>
        <w:ind w:left="630" w:hanging="630"/>
        <w:jc w:val="both"/>
        <w:rPr>
          <w:rFonts w:ascii="Preeti" w:hAnsi="Preeti" w:cs="Kalimati"/>
          <w:bCs/>
          <w:sz w:val="24"/>
          <w:szCs w:val="24"/>
        </w:rPr>
      </w:pPr>
      <w:r w:rsidRPr="000604EC">
        <w:rPr>
          <w:rFonts w:ascii="Preeti" w:hAnsi="Preeti" w:cs="Kalimati"/>
          <w:bCs/>
          <w:sz w:val="24"/>
          <w:szCs w:val="24"/>
          <w:cs/>
        </w:rPr>
        <w:t>४.४ निर्देशक समितिको काम कर्तव्य र अधिकार</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 xml:space="preserve">४.४.१ प्रयोगशालाबाट संचालित सेवाको अनुगमन </w:t>
      </w:r>
      <w:r w:rsidR="00FA7681" w:rsidRPr="000604EC">
        <w:rPr>
          <w:rFonts w:ascii="Preeti" w:hAnsi="Preeti" w:cs="Kalimati"/>
          <w:b/>
          <w:szCs w:val="22"/>
          <w:cs/>
        </w:rPr>
        <w:t>र</w:t>
      </w:r>
      <w:r w:rsidRPr="000604EC">
        <w:rPr>
          <w:rFonts w:ascii="Preeti" w:hAnsi="Preeti" w:cs="Kalimati"/>
          <w:b/>
          <w:szCs w:val="22"/>
        </w:rPr>
        <w:t xml:space="preserve"> </w:t>
      </w:r>
      <w:r w:rsidRPr="000604EC">
        <w:rPr>
          <w:rFonts w:ascii="Preeti" w:hAnsi="Preeti" w:cs="Kalimati"/>
          <w:b/>
          <w:szCs w:val="22"/>
          <w:cs/>
        </w:rPr>
        <w:t>मुल्याङ्कन गर्ने तथा सरोकारवाला विच समन्वय गर्ने।</w:t>
      </w:r>
    </w:p>
    <w:p w:rsidR="00CA3E35" w:rsidRPr="000604EC" w:rsidRDefault="00CD2C39" w:rsidP="0014019F">
      <w:pPr>
        <w:spacing w:after="120" w:line="240" w:lineRule="auto"/>
        <w:ind w:left="630" w:hanging="630"/>
        <w:jc w:val="both"/>
        <w:rPr>
          <w:rFonts w:ascii="Preeti" w:hAnsi="Preeti" w:cs="Kalimati"/>
          <w:b/>
          <w:szCs w:val="22"/>
        </w:rPr>
      </w:pPr>
      <w:r>
        <w:rPr>
          <w:rFonts w:ascii="Preeti" w:hAnsi="Preeti" w:cs="Kalimati"/>
          <w:b/>
          <w:szCs w:val="22"/>
          <w:cs/>
        </w:rPr>
        <w:t>४.४.२</w:t>
      </w:r>
      <w:r w:rsidR="00CA3E35" w:rsidRPr="000604EC">
        <w:rPr>
          <w:rFonts w:ascii="Preeti" w:hAnsi="Preeti" w:cs="Kalimati"/>
          <w:b/>
          <w:szCs w:val="22"/>
          <w:cs/>
        </w:rPr>
        <w:t xml:space="preserve"> परिक्षण सेवा परिष्कार गर्न</w:t>
      </w:r>
      <w:r w:rsidR="00CA3E35" w:rsidRPr="000604EC">
        <w:rPr>
          <w:rFonts w:ascii="Preeti" w:hAnsi="Preeti" w:cs="Kalimati"/>
          <w:b/>
          <w:szCs w:val="22"/>
        </w:rPr>
        <w:t xml:space="preserve">, </w:t>
      </w:r>
      <w:r w:rsidR="00CA3E35" w:rsidRPr="000604EC">
        <w:rPr>
          <w:rFonts w:ascii="Preeti" w:hAnsi="Preeti" w:cs="Kalimati"/>
          <w:b/>
          <w:szCs w:val="22"/>
          <w:cs/>
        </w:rPr>
        <w:t>तथा सेवा बिस्तार गर्नको लागि नेपाल सरकारलाई सुझाव सिफारिस  गर्ने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४.४.३ सेवा संचालनका लागि कार्यक्रम संचालन</w:t>
      </w:r>
      <w:r w:rsidRPr="000604EC">
        <w:rPr>
          <w:rFonts w:ascii="Preeti" w:hAnsi="Preeti" w:cs="Kalimati"/>
          <w:b/>
          <w:szCs w:val="22"/>
        </w:rPr>
        <w:t xml:space="preserve">, </w:t>
      </w:r>
      <w:r w:rsidRPr="000604EC">
        <w:rPr>
          <w:rFonts w:ascii="Preeti" w:hAnsi="Preeti" w:cs="Kalimati"/>
          <w:b/>
          <w:szCs w:val="22"/>
          <w:cs/>
        </w:rPr>
        <w:t>नमूना संकलन</w:t>
      </w:r>
      <w:r w:rsidRPr="000604EC">
        <w:rPr>
          <w:rFonts w:ascii="Preeti" w:hAnsi="Preeti" w:cs="Kalimati"/>
          <w:b/>
          <w:szCs w:val="22"/>
        </w:rPr>
        <w:t xml:space="preserve">, </w:t>
      </w:r>
      <w:r w:rsidRPr="000604EC">
        <w:rPr>
          <w:rFonts w:ascii="Preeti" w:hAnsi="Preeti" w:cs="Kalimati"/>
          <w:b/>
          <w:szCs w:val="22"/>
          <w:cs/>
        </w:rPr>
        <w:t>परिक्षण</w:t>
      </w:r>
      <w:r w:rsidRPr="000604EC">
        <w:rPr>
          <w:rFonts w:ascii="Preeti" w:hAnsi="Preeti" w:cs="Kalimati"/>
          <w:b/>
          <w:szCs w:val="22"/>
        </w:rPr>
        <w:t xml:space="preserve">, </w:t>
      </w:r>
      <w:r w:rsidRPr="000604EC">
        <w:rPr>
          <w:rFonts w:ascii="Preeti" w:hAnsi="Preeti" w:cs="Kalimati"/>
          <w:b/>
          <w:szCs w:val="22"/>
          <w:cs/>
        </w:rPr>
        <w:t>बिसर्जन</w:t>
      </w:r>
      <w:r w:rsidRPr="000604EC">
        <w:rPr>
          <w:rFonts w:ascii="Preeti" w:hAnsi="Preeti" w:cs="Kalimati"/>
          <w:b/>
          <w:szCs w:val="22"/>
        </w:rPr>
        <w:t xml:space="preserve">, </w:t>
      </w:r>
      <w:r w:rsidRPr="000604EC">
        <w:rPr>
          <w:rFonts w:ascii="Preeti" w:hAnsi="Preeti" w:cs="Kalimati"/>
          <w:b/>
          <w:szCs w:val="22"/>
          <w:cs/>
        </w:rPr>
        <w:t>नतिजा शुरक्षण तथा संप्रेषण</w:t>
      </w:r>
      <w:r w:rsidRPr="000604EC">
        <w:rPr>
          <w:rFonts w:ascii="Preeti" w:hAnsi="Preeti" w:cs="Kalimati"/>
          <w:b/>
          <w:szCs w:val="22"/>
        </w:rPr>
        <w:t xml:space="preserve">, </w:t>
      </w:r>
      <w:r w:rsidRPr="000604EC">
        <w:rPr>
          <w:rFonts w:ascii="Preeti" w:hAnsi="Preeti" w:cs="Kalimati"/>
          <w:b/>
          <w:szCs w:val="22"/>
          <w:cs/>
        </w:rPr>
        <w:t>शुल्क निर्धारण संवन्धि मापदण्ड तयार गर्ने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४.४.४ समितिले आप्</w:t>
      </w:r>
      <w:r w:rsidRPr="000604EC">
        <w:rPr>
          <w:rFonts w:ascii="Preeti" w:hAnsi="Preeti" w:cs="Kalimati"/>
          <w:b/>
          <w:szCs w:val="22"/>
        </w:rPr>
        <w:t>m</w:t>
      </w:r>
      <w:r w:rsidRPr="000604EC">
        <w:rPr>
          <w:rFonts w:ascii="Preeti" w:hAnsi="Preeti" w:cs="Kalimati"/>
          <w:b/>
          <w:szCs w:val="22"/>
          <w:cs/>
        </w:rPr>
        <w:t>नो कार्य संचालनको लागि समितिको वैठकमा बिशेषज्ञ वोलाउने</w:t>
      </w:r>
      <w:r w:rsidRPr="000604EC">
        <w:rPr>
          <w:rFonts w:ascii="Preeti" w:hAnsi="Preeti" w:cs="Kalimati"/>
          <w:b/>
          <w:szCs w:val="22"/>
        </w:rPr>
        <w:t xml:space="preserve">, </w:t>
      </w:r>
      <w:r w:rsidRPr="000604EC">
        <w:rPr>
          <w:rFonts w:ascii="Preeti" w:hAnsi="Preeti" w:cs="Kalimati"/>
          <w:b/>
          <w:szCs w:val="22"/>
          <w:cs/>
        </w:rPr>
        <w:t>राय लिने</w:t>
      </w:r>
      <w:r w:rsidRPr="000604EC">
        <w:rPr>
          <w:rFonts w:ascii="Preeti" w:hAnsi="Preeti" w:cs="Kalimati"/>
          <w:b/>
          <w:szCs w:val="22"/>
        </w:rPr>
        <w:t xml:space="preserve">, </w:t>
      </w:r>
      <w:r w:rsidRPr="000604EC">
        <w:rPr>
          <w:rFonts w:ascii="Preeti" w:hAnsi="Preeti" w:cs="Kalimati"/>
          <w:b/>
          <w:szCs w:val="22"/>
          <w:cs/>
        </w:rPr>
        <w:t>छलफल गराउने गर्न सक्नेछ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४.४.५ समितिको वैठक कम्तिमा वर्षमा दुई पटक वस्नु पर्नेछ र अन्य आवश्यक अवस्थामा जुनसुकै वेला समितिको वैठक वस्न सक्नेछ</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४.४.६ प्रयोगशालामा आवश्यक जनशक्ति व्यवस्थापनको लागि पहल गर्ने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४.४.७ समितिले आवश्यकता अनुसार निर्देशिका तयार गर्ने कार्य गर्नेछ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४.४.८ समितिको सचिवालयको कार्य वाली संरक्षण निर्देशनालयले गर्नेछ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४.४.९ अध्यक्षसंग परामर्श गरी समितिको वैठक सदस्य सचिवले बोलाउनेछ ।</w:t>
      </w:r>
    </w:p>
    <w:p w:rsidR="00CA3E35" w:rsidRPr="00737A3A" w:rsidRDefault="00CA3E35" w:rsidP="0014019F">
      <w:pPr>
        <w:spacing w:after="120" w:line="240" w:lineRule="auto"/>
        <w:ind w:left="630" w:hanging="630"/>
        <w:jc w:val="both"/>
        <w:rPr>
          <w:rFonts w:ascii="Preeti" w:hAnsi="Preeti" w:cs="Kalimati"/>
          <w:bCs/>
          <w:sz w:val="24"/>
          <w:szCs w:val="24"/>
        </w:rPr>
      </w:pPr>
      <w:r w:rsidRPr="00737A3A">
        <w:rPr>
          <w:rFonts w:ascii="Preeti" w:hAnsi="Preeti" w:cs="Kalimati"/>
          <w:bCs/>
          <w:sz w:val="24"/>
          <w:szCs w:val="24"/>
          <w:cs/>
        </w:rPr>
        <w:t>४.५ संचालक समितिको काम कर्तव्य र अधिकारः</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 xml:space="preserve">४.५.१ प्रयोगशालाबाट संचालित सेवाको अनुगमन </w:t>
      </w:r>
      <w:r w:rsidR="00FA7681" w:rsidRPr="000604EC">
        <w:rPr>
          <w:rFonts w:ascii="Preeti" w:hAnsi="Preeti" w:cs="Kalimati"/>
          <w:b/>
          <w:szCs w:val="22"/>
          <w:cs/>
        </w:rPr>
        <w:t>र</w:t>
      </w:r>
      <w:r w:rsidRPr="000604EC">
        <w:rPr>
          <w:rFonts w:ascii="Preeti" w:hAnsi="Preeti" w:cs="Kalimati"/>
          <w:b/>
          <w:szCs w:val="22"/>
        </w:rPr>
        <w:t xml:space="preserve"> </w:t>
      </w:r>
      <w:r w:rsidRPr="000604EC">
        <w:rPr>
          <w:rFonts w:ascii="Preeti" w:hAnsi="Preeti" w:cs="Kalimati"/>
          <w:b/>
          <w:szCs w:val="22"/>
          <w:cs/>
        </w:rPr>
        <w:t>मुल्याङ्कन गर्ने तथा सरोकारवाला विच समन्वय गर्ने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४.५.२ परिक्षण सेवा परिष्कार गर्न</w:t>
      </w:r>
      <w:r w:rsidRPr="000604EC">
        <w:rPr>
          <w:rFonts w:ascii="Preeti" w:hAnsi="Preeti" w:cs="Kalimati"/>
          <w:b/>
          <w:szCs w:val="22"/>
        </w:rPr>
        <w:t xml:space="preserve">, </w:t>
      </w:r>
      <w:r w:rsidRPr="000604EC">
        <w:rPr>
          <w:rFonts w:ascii="Preeti" w:hAnsi="Preeti" w:cs="Kalimati"/>
          <w:b/>
          <w:szCs w:val="22"/>
          <w:cs/>
        </w:rPr>
        <w:t>जनशक्ति व्यवस्थापन गर्न</w:t>
      </w:r>
      <w:r w:rsidRPr="000604EC">
        <w:rPr>
          <w:rFonts w:ascii="Preeti" w:hAnsi="Preeti" w:cs="Kalimati"/>
          <w:b/>
          <w:szCs w:val="22"/>
        </w:rPr>
        <w:t xml:space="preserve">, </w:t>
      </w:r>
      <w:r w:rsidRPr="000604EC">
        <w:rPr>
          <w:rFonts w:ascii="Preeti" w:hAnsi="Preeti" w:cs="Kalimati"/>
          <w:b/>
          <w:szCs w:val="22"/>
          <w:cs/>
        </w:rPr>
        <w:t>निर्देशक समितिमा सुझाव पेश गर्ने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४.५.३ समितिको वैठक आवश्यक अवस्थामा जुनसुकै वेला वस्न सक्नेछ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४.५.४ अध्यक्षसंग परामर्श गरी समितिको वैठक सदस्य सचिवले बोलाउनेछ ।</w:t>
      </w:r>
    </w:p>
    <w:p w:rsidR="0091771C" w:rsidRDefault="0091771C" w:rsidP="0014019F">
      <w:pPr>
        <w:spacing w:after="120" w:line="240" w:lineRule="auto"/>
        <w:ind w:left="630" w:hanging="630"/>
        <w:jc w:val="both"/>
        <w:rPr>
          <w:rFonts w:ascii="Preeti" w:hAnsi="Preeti" w:cs="Kalimati"/>
          <w:bCs/>
          <w:sz w:val="24"/>
          <w:szCs w:val="24"/>
        </w:rPr>
      </w:pPr>
    </w:p>
    <w:p w:rsidR="0091771C" w:rsidRDefault="0091771C" w:rsidP="0014019F">
      <w:pPr>
        <w:spacing w:after="120" w:line="240" w:lineRule="auto"/>
        <w:ind w:left="630" w:hanging="630"/>
        <w:jc w:val="both"/>
        <w:rPr>
          <w:rFonts w:ascii="Preeti" w:hAnsi="Preeti" w:cs="Kalimati"/>
          <w:bCs/>
          <w:sz w:val="24"/>
          <w:szCs w:val="24"/>
        </w:rPr>
      </w:pPr>
    </w:p>
    <w:p w:rsidR="00CA3E35" w:rsidRPr="00737A3A" w:rsidRDefault="00CA3E35" w:rsidP="0014019F">
      <w:pPr>
        <w:spacing w:after="120" w:line="240" w:lineRule="auto"/>
        <w:ind w:left="630" w:hanging="630"/>
        <w:jc w:val="both"/>
        <w:rPr>
          <w:rFonts w:ascii="Preeti" w:hAnsi="Preeti" w:cs="Kalimati"/>
          <w:bCs/>
          <w:sz w:val="24"/>
          <w:szCs w:val="24"/>
        </w:rPr>
      </w:pPr>
      <w:r w:rsidRPr="00737A3A">
        <w:rPr>
          <w:rFonts w:ascii="Preeti" w:hAnsi="Preeti" w:cs="Kalimati"/>
          <w:bCs/>
          <w:sz w:val="24"/>
          <w:szCs w:val="24"/>
          <w:cs/>
        </w:rPr>
        <w:t>५. प्रयोगशाला इकाई संचालन</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५.१ विषादी अवशेष बिश्लेषण कार्यको लागि नेपाल सरकारले आवश्यकता अनुसारको इकाई तथा प्राबिधिक कर्मचारीको व्यवस्था गर्नेछ ।</w:t>
      </w:r>
    </w:p>
    <w:p w:rsidR="00CA3E35" w:rsidRPr="000604EC" w:rsidRDefault="00737A3A" w:rsidP="0014019F">
      <w:pPr>
        <w:spacing w:after="120" w:line="240" w:lineRule="auto"/>
        <w:ind w:left="630" w:hanging="630"/>
        <w:jc w:val="both"/>
        <w:rPr>
          <w:rFonts w:ascii="Preeti" w:hAnsi="Preeti" w:cs="Kalimati"/>
          <w:b/>
          <w:szCs w:val="22"/>
        </w:rPr>
      </w:pPr>
      <w:r w:rsidRPr="000604EC">
        <w:rPr>
          <w:rFonts w:ascii="Preeti" w:hAnsi="Preeti" w:cs="Kalimati"/>
          <w:b/>
          <w:szCs w:val="22"/>
          <w:cs/>
        </w:rPr>
        <w:lastRenderedPageBreak/>
        <w:t>५.२ प्रयोगशाला इ</w:t>
      </w:r>
      <w:r w:rsidRPr="000604EC">
        <w:rPr>
          <w:rFonts w:ascii="Preeti" w:hAnsi="Preeti" w:cs="Kalimati" w:hint="cs"/>
          <w:b/>
          <w:szCs w:val="22"/>
          <w:cs/>
        </w:rPr>
        <w:t>न्चा</w:t>
      </w:r>
      <w:r w:rsidR="00CA3E35" w:rsidRPr="000604EC">
        <w:rPr>
          <w:rFonts w:ascii="Preeti" w:hAnsi="Preeti" w:cs="Kalimati"/>
          <w:b/>
          <w:szCs w:val="22"/>
          <w:cs/>
        </w:rPr>
        <w:t>र्जको हकमा कम्तिमा कृषि सेवा बाली संरक्षण समुहको अधिकृत भै विषादी अवशेष द्रुत बिश्लेषणको तालिम प्राप्त गरेको हुनु पर्नेछ । सहायक कर्मचारीको हकमा वाली संरक्षण समुहको प्रा.स.</w:t>
      </w:r>
      <w:r w:rsidR="00CA3E35" w:rsidRPr="000604EC">
        <w:rPr>
          <w:rFonts w:ascii="Preeti" w:hAnsi="Preeti" w:cs="Kalimati"/>
          <w:b/>
          <w:szCs w:val="22"/>
        </w:rPr>
        <w:t>÷</w:t>
      </w:r>
      <w:r w:rsidR="00CA3E35" w:rsidRPr="000604EC">
        <w:rPr>
          <w:rFonts w:ascii="Preeti" w:hAnsi="Preeti" w:cs="Kalimati"/>
          <w:b/>
          <w:szCs w:val="22"/>
          <w:cs/>
        </w:rPr>
        <w:t>ना.प्रा.स. भै विषादी अवशेष द्रुत बिश्लेषणको तालिम प्राप्त गरेको हुनु पर्नेछ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५.३ कार्य</w:t>
      </w:r>
      <w:r w:rsidR="00FA7681" w:rsidRPr="000604EC">
        <w:rPr>
          <w:rFonts w:ascii="Preeti" w:hAnsi="Preeti" w:cs="Kalimati"/>
          <w:b/>
          <w:szCs w:val="22"/>
        </w:rPr>
        <w:t xml:space="preserve"> </w:t>
      </w:r>
      <w:r w:rsidRPr="000604EC">
        <w:rPr>
          <w:rFonts w:ascii="Preeti" w:hAnsi="Preeti" w:cs="Kalimati"/>
          <w:b/>
          <w:szCs w:val="22"/>
          <w:cs/>
        </w:rPr>
        <w:t>बोझ र आवश्यकता अनुसार परिक्षण इकाई संचालनको लागि नेपाल सरकारबाट आवश्यक संख्यामा कर्मचारीको व्यवस्था गरिनेछ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५.४ परिक्षणको कार्य प्रकृति अनुसार यसलाई सहज र प्रभावकारी ढंगले संचालन गर्न प्राबिधिकको दक्षता अभिबृद्धि तालिम एवम व्यवस्था</w:t>
      </w:r>
      <w:r w:rsidRPr="000604EC">
        <w:rPr>
          <w:rFonts w:ascii="Preeti" w:hAnsi="Preeti" w:cs="Kalimati"/>
          <w:b/>
          <w:szCs w:val="22"/>
        </w:rPr>
        <w:t xml:space="preserve">, </w:t>
      </w:r>
      <w:r w:rsidRPr="000604EC">
        <w:rPr>
          <w:rFonts w:ascii="Preeti" w:hAnsi="Preeti" w:cs="Kalimati"/>
          <w:b/>
          <w:szCs w:val="22"/>
          <w:cs/>
        </w:rPr>
        <w:t>पुनर्ताजगी तालिमको व्यवस्था गरिनेछ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५.५ आवश्यकता र क्षमतालाई मुल्याङ्कन गरेर प्रयोगशालाको स्तर अभिबृद्धि गरिनेछ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५.६ स्थानीय आवश्यकता</w:t>
      </w:r>
      <w:r w:rsidRPr="000604EC">
        <w:rPr>
          <w:rFonts w:ascii="Preeti" w:hAnsi="Preeti" w:cs="Kalimati"/>
          <w:b/>
          <w:szCs w:val="22"/>
        </w:rPr>
        <w:t xml:space="preserve">, </w:t>
      </w:r>
      <w:r w:rsidRPr="000604EC">
        <w:rPr>
          <w:rFonts w:ascii="Preeti" w:hAnsi="Preeti" w:cs="Kalimati"/>
          <w:b/>
          <w:szCs w:val="22"/>
          <w:cs/>
        </w:rPr>
        <w:t>माग र श्रोत साधनको उपलव्धताको आधारमा देशका विभिन्न भागमा प्रयोगशाला बिस्तार गरिनेछ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 xml:space="preserve">५.७ कालीमाटी स्थित कालिमाटी फलफूल तथा तरकारी थोक वजारमा संचालन गरिने विषादी </w:t>
      </w:r>
      <w:r w:rsidR="00CD2C39" w:rsidRPr="000604EC">
        <w:rPr>
          <w:rFonts w:ascii="Preeti" w:hAnsi="Preeti" w:cs="Kalimati"/>
          <w:szCs w:val="22"/>
          <w:cs/>
        </w:rPr>
        <w:t>द्रुत</w:t>
      </w:r>
      <w:r w:rsidRPr="000604EC">
        <w:rPr>
          <w:rFonts w:ascii="Preeti" w:hAnsi="Preeti" w:cs="Kalimati"/>
          <w:b/>
          <w:szCs w:val="22"/>
          <w:cs/>
        </w:rPr>
        <w:t xml:space="preserve"> विश्लेषण प्रयोगशालाले देशका अन्य भागमा संचालनमा रहने यस प्रकारका प्रयोगशालाहरुको प्राविधिक सेवा टेवा तथा प्राविधिक अडिट गर्नेछ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 xml:space="preserve">५.८ विषादी </w:t>
      </w:r>
      <w:r w:rsidR="00CD2C39" w:rsidRPr="000604EC">
        <w:rPr>
          <w:rFonts w:ascii="Preeti" w:hAnsi="Preeti" w:cs="Kalimati"/>
          <w:szCs w:val="22"/>
          <w:cs/>
        </w:rPr>
        <w:t>द्रुत</w:t>
      </w:r>
      <w:r w:rsidRPr="000604EC">
        <w:rPr>
          <w:rFonts w:ascii="Preeti" w:hAnsi="Preeti" w:cs="Kalimati"/>
          <w:b/>
          <w:szCs w:val="22"/>
          <w:cs/>
        </w:rPr>
        <w:t xml:space="preserve"> विश्लेषण प्रयोगशाला संचालन भएको स्थान जहा भए पनि सोही प्रदेशको अन्य तरकारी तथा फलफूल वजारमा नमुना जाच तथा अनुगमन गर्न सक्नेछ ।</w:t>
      </w:r>
    </w:p>
    <w:p w:rsidR="00CA3E35" w:rsidRPr="00737A3A" w:rsidRDefault="00CA3E35" w:rsidP="0014019F">
      <w:pPr>
        <w:spacing w:after="120" w:line="240" w:lineRule="auto"/>
        <w:ind w:left="630" w:hanging="630"/>
        <w:jc w:val="both"/>
        <w:rPr>
          <w:rFonts w:ascii="Preeti" w:hAnsi="Preeti" w:cs="Kalimati"/>
          <w:bCs/>
          <w:sz w:val="24"/>
          <w:szCs w:val="24"/>
        </w:rPr>
      </w:pPr>
      <w:r w:rsidRPr="00737A3A">
        <w:rPr>
          <w:rFonts w:ascii="Preeti" w:hAnsi="Preeti" w:cs="Kalimati"/>
          <w:bCs/>
          <w:sz w:val="24"/>
          <w:szCs w:val="24"/>
          <w:cs/>
        </w:rPr>
        <w:t>६.नमूना संकलन</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६.१ नमूना संकलन प्रकृयाः</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 xml:space="preserve">६.१.१ अनुसूची १ अनुसारको फर्मेटमा तोकिएको कर्मचारीबाट परिक्षणको लागि नमूना संकलन गरिनेछ।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६.१.२ कृषि उपज परिक्षणको लागी नमूना संकलन गर्दा लट (सवारी साधन</w:t>
      </w:r>
      <w:r w:rsidRPr="000604EC">
        <w:rPr>
          <w:rFonts w:ascii="Preeti" w:hAnsi="Preeti" w:cs="Kalimati"/>
          <w:b/>
          <w:szCs w:val="22"/>
        </w:rPr>
        <w:t>÷</w:t>
      </w:r>
      <w:r w:rsidRPr="000604EC">
        <w:rPr>
          <w:rFonts w:ascii="Preeti" w:hAnsi="Preeti" w:cs="Kalimati"/>
          <w:b/>
          <w:szCs w:val="22"/>
          <w:cs/>
        </w:rPr>
        <w:t>ह्रास</w:t>
      </w:r>
      <w:r w:rsidRPr="000604EC">
        <w:rPr>
          <w:rFonts w:ascii="Preeti" w:hAnsi="Preeti" w:cs="Kalimati"/>
          <w:b/>
          <w:szCs w:val="22"/>
        </w:rPr>
        <w:t>÷</w:t>
      </w:r>
      <w:r w:rsidRPr="000604EC">
        <w:rPr>
          <w:rFonts w:ascii="Preeti" w:hAnsi="Preeti" w:cs="Kalimati"/>
          <w:b/>
          <w:szCs w:val="22"/>
          <w:cs/>
        </w:rPr>
        <w:t>थुप्रो) बाट सही प्रतिनिधित्व हुने गरी सामाग्रीहरु अनुसूची ६ अनुसारको परिमाणमा नमूना लिईनेछ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६.१.३ परीक्षणको लागि संवन्धित बिक्रेता</w:t>
      </w:r>
      <w:r w:rsidRPr="000604EC">
        <w:rPr>
          <w:rFonts w:ascii="Preeti" w:hAnsi="Preeti" w:cs="Kalimati"/>
          <w:b/>
          <w:szCs w:val="22"/>
        </w:rPr>
        <w:t xml:space="preserve">, </w:t>
      </w:r>
      <w:r w:rsidRPr="000604EC">
        <w:rPr>
          <w:rFonts w:ascii="Preeti" w:hAnsi="Preeti" w:cs="Kalimati"/>
          <w:b/>
          <w:szCs w:val="22"/>
          <w:cs/>
        </w:rPr>
        <w:t>ठेकेदार</w:t>
      </w:r>
      <w:r w:rsidRPr="000604EC">
        <w:rPr>
          <w:rFonts w:ascii="Preeti" w:hAnsi="Preeti" w:cs="Kalimati"/>
          <w:b/>
          <w:szCs w:val="22"/>
        </w:rPr>
        <w:t xml:space="preserve">, </w:t>
      </w:r>
      <w:r w:rsidRPr="000604EC">
        <w:rPr>
          <w:rFonts w:ascii="Preeti" w:hAnsi="Preeti" w:cs="Kalimati"/>
          <w:b/>
          <w:szCs w:val="22"/>
          <w:cs/>
        </w:rPr>
        <w:t>संकलक</w:t>
      </w:r>
      <w:r w:rsidRPr="000604EC">
        <w:rPr>
          <w:rFonts w:ascii="Preeti" w:hAnsi="Preeti" w:cs="Kalimati"/>
          <w:b/>
          <w:szCs w:val="22"/>
        </w:rPr>
        <w:t xml:space="preserve">, </w:t>
      </w:r>
      <w:r w:rsidRPr="000604EC">
        <w:rPr>
          <w:rFonts w:ascii="Preeti" w:hAnsi="Preeti" w:cs="Kalimati"/>
          <w:b/>
          <w:szCs w:val="22"/>
          <w:cs/>
        </w:rPr>
        <w:t>थोक बिक्रेता र कृषकले परिक्षणको लागि आवश्यक परिमाणमा नमूना उपलव्ध गराउनु पर्नेछ । सो वापत कुनै मुल्य भुक्तानी गरिने  छैन ।</w:t>
      </w:r>
    </w:p>
    <w:p w:rsidR="00CA3E35" w:rsidRPr="00737A3A" w:rsidRDefault="00CA3E35" w:rsidP="0014019F">
      <w:pPr>
        <w:spacing w:after="120" w:line="240" w:lineRule="auto"/>
        <w:ind w:left="630" w:hanging="630"/>
        <w:jc w:val="both"/>
        <w:rPr>
          <w:rFonts w:ascii="Preeti" w:hAnsi="Preeti" w:cs="Kalimati"/>
          <w:bCs/>
          <w:sz w:val="24"/>
          <w:szCs w:val="24"/>
        </w:rPr>
      </w:pPr>
      <w:r w:rsidRPr="00737A3A">
        <w:rPr>
          <w:rFonts w:ascii="Preeti" w:hAnsi="Preeti" w:cs="Kalimati"/>
          <w:bCs/>
          <w:sz w:val="24"/>
          <w:szCs w:val="24"/>
          <w:cs/>
        </w:rPr>
        <w:t>७. परिक्षण कार्य</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७.१ परिक्षण कार्य बढि उत्पादन हुने</w:t>
      </w:r>
      <w:r w:rsidRPr="000604EC">
        <w:rPr>
          <w:rFonts w:ascii="Preeti" w:hAnsi="Preeti" w:cs="Kalimati"/>
          <w:b/>
          <w:szCs w:val="22"/>
        </w:rPr>
        <w:t xml:space="preserve">, </w:t>
      </w:r>
      <w:r w:rsidRPr="000604EC">
        <w:rPr>
          <w:rFonts w:ascii="Preeti" w:hAnsi="Preeti" w:cs="Kalimati"/>
          <w:b/>
          <w:szCs w:val="22"/>
          <w:cs/>
        </w:rPr>
        <w:t xml:space="preserve">बढि आयतनमा कारोबार हुने तथा अघिल्ला परिक्षणबाट प्रदुषित नतिजा प्राप्त सामाग्रीहरुलाई प्राथमिकता दिएर नमूना संकलन गरिनेछ । संकलित नमूनाहरु जाँच परिक्षणको मापदण्ड अनुसार परिक्षण गरिनेछ ।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७.२  परिक्षणबाट प्राप्त नतिजालाई रजिष्टर</w:t>
      </w:r>
      <w:r w:rsidRPr="000604EC">
        <w:rPr>
          <w:rFonts w:ascii="Preeti" w:hAnsi="Preeti" w:cs="Kalimati"/>
          <w:b/>
          <w:szCs w:val="22"/>
        </w:rPr>
        <w:t xml:space="preserve">, </w:t>
      </w:r>
      <w:r w:rsidRPr="000604EC">
        <w:rPr>
          <w:rFonts w:ascii="Preeti" w:hAnsi="Preeti" w:cs="Kalimati"/>
          <w:b/>
          <w:szCs w:val="22"/>
          <w:cs/>
        </w:rPr>
        <w:t>कम्प्युटर तथा फायलमा अभिलेख  राखिनेछ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७.३ प्रयोगशालाबाट</w:t>
      </w:r>
      <w:r w:rsidR="00FA7681" w:rsidRPr="000604EC">
        <w:rPr>
          <w:rFonts w:ascii="Preeti" w:hAnsi="Preeti" w:cs="Kalimati"/>
          <w:b/>
          <w:szCs w:val="22"/>
        </w:rPr>
        <w:t xml:space="preserve"> </w:t>
      </w:r>
      <w:r w:rsidR="00737A3A" w:rsidRPr="000604EC">
        <w:rPr>
          <w:rFonts w:cs="Kalimati"/>
          <w:bCs/>
          <w:szCs w:val="22"/>
        </w:rPr>
        <w:t>Spectrophotometer</w:t>
      </w:r>
      <w:r w:rsidR="00737A3A" w:rsidRPr="000604EC">
        <w:rPr>
          <w:rFonts w:cs="Kalimati"/>
          <w:b/>
          <w:szCs w:val="22"/>
        </w:rPr>
        <w:t xml:space="preserve"> </w:t>
      </w:r>
      <w:r w:rsidRPr="000604EC">
        <w:rPr>
          <w:rFonts w:ascii="Preeti" w:hAnsi="Preeti" w:cs="Kalimati"/>
          <w:b/>
          <w:szCs w:val="22"/>
          <w:cs/>
        </w:rPr>
        <w:t xml:space="preserve">मार्फत अर्गानोफस्फेट  </w:t>
      </w:r>
      <w:r w:rsidRPr="000604EC">
        <w:rPr>
          <w:rFonts w:ascii="Preeti" w:hAnsi="Preeti" w:cs="Kalimati"/>
          <w:bCs/>
          <w:szCs w:val="22"/>
          <w:cs/>
        </w:rPr>
        <w:t>(</w:t>
      </w:r>
      <w:r w:rsidR="007A50EC" w:rsidRPr="000604EC">
        <w:rPr>
          <w:rFonts w:cs="Kalimati"/>
          <w:bCs/>
          <w:szCs w:val="22"/>
        </w:rPr>
        <w:t>Organophosphata</w:t>
      </w:r>
      <w:r w:rsidRPr="000604EC">
        <w:rPr>
          <w:rFonts w:ascii="Preeti" w:hAnsi="Preeti" w:cs="Kalimati"/>
          <w:bCs/>
          <w:szCs w:val="22"/>
          <w:cs/>
        </w:rPr>
        <w:t>)</w:t>
      </w:r>
      <w:r w:rsidRPr="000604EC">
        <w:rPr>
          <w:rFonts w:ascii="Preeti" w:hAnsi="Preeti" w:cs="Kalimati"/>
          <w:b/>
          <w:szCs w:val="22"/>
          <w:cs/>
        </w:rPr>
        <w:t xml:space="preserve"> र कार्वामेट </w:t>
      </w:r>
      <w:r w:rsidRPr="000604EC">
        <w:rPr>
          <w:rFonts w:ascii="Preeti" w:hAnsi="Preeti" w:cs="Kalimati"/>
          <w:bCs/>
          <w:szCs w:val="22"/>
          <w:cs/>
        </w:rPr>
        <w:t>(</w:t>
      </w:r>
      <w:r w:rsidR="007A50EC" w:rsidRPr="000604EC">
        <w:rPr>
          <w:rFonts w:cs="Kalimati"/>
          <w:bCs/>
          <w:szCs w:val="22"/>
        </w:rPr>
        <w:t>Carbamate</w:t>
      </w:r>
      <w:r w:rsidRPr="000604EC">
        <w:rPr>
          <w:rFonts w:ascii="Preeti" w:hAnsi="Preeti" w:cs="Kalimati"/>
          <w:bCs/>
          <w:szCs w:val="22"/>
          <w:cs/>
        </w:rPr>
        <w:t>)</w:t>
      </w:r>
      <w:r w:rsidRPr="000604EC">
        <w:rPr>
          <w:rFonts w:ascii="Preeti" w:hAnsi="Preeti" w:cs="Kalimati"/>
          <w:b/>
          <w:szCs w:val="22"/>
          <w:cs/>
        </w:rPr>
        <w:t xml:space="preserve"> समुहका रासायनिक कीटनाशक </w:t>
      </w:r>
      <w:r w:rsidRPr="000604EC">
        <w:rPr>
          <w:rFonts w:ascii="Preeti" w:hAnsi="Preeti" w:cs="Kalimati"/>
          <w:bCs/>
          <w:szCs w:val="22"/>
          <w:cs/>
        </w:rPr>
        <w:t>(</w:t>
      </w:r>
      <w:r w:rsidR="007A50EC" w:rsidRPr="000604EC">
        <w:rPr>
          <w:rFonts w:cs="Kalimati"/>
          <w:bCs/>
          <w:szCs w:val="22"/>
        </w:rPr>
        <w:t>Insecticide</w:t>
      </w:r>
      <w:r w:rsidR="007A50EC" w:rsidRPr="000604EC">
        <w:rPr>
          <w:rFonts w:ascii="Preeti" w:hAnsi="Preeti" w:cs="Kalimati"/>
          <w:bCs/>
          <w:szCs w:val="22"/>
          <w:cs/>
        </w:rPr>
        <w:t>)</w:t>
      </w:r>
      <w:r w:rsidR="007A50EC" w:rsidRPr="000604EC">
        <w:rPr>
          <w:rFonts w:ascii="Preeti" w:hAnsi="Preeti" w:cs="Kalimati"/>
          <w:b/>
          <w:szCs w:val="22"/>
          <w:cs/>
        </w:rPr>
        <w:t xml:space="preserve"> विषादी र</w:t>
      </w:r>
      <w:r w:rsidR="007A50EC" w:rsidRPr="000604EC">
        <w:rPr>
          <w:rFonts w:ascii="Preeti" w:hAnsi="Preeti" w:cs="Kalimati"/>
          <w:b/>
          <w:szCs w:val="22"/>
        </w:rPr>
        <w:t xml:space="preserve"> </w:t>
      </w:r>
      <w:r w:rsidRPr="000604EC">
        <w:rPr>
          <w:rFonts w:ascii="Preeti" w:hAnsi="Preeti" w:cs="Kalimati"/>
          <w:b/>
          <w:szCs w:val="22"/>
          <w:cs/>
        </w:rPr>
        <w:t xml:space="preserve">ढुसीनाशक </w:t>
      </w:r>
      <w:r w:rsidRPr="000604EC">
        <w:rPr>
          <w:rFonts w:ascii="Preeti" w:hAnsi="Preeti" w:cs="Kalimati"/>
          <w:bCs/>
          <w:szCs w:val="22"/>
          <w:cs/>
        </w:rPr>
        <w:t>(</w:t>
      </w:r>
      <w:r w:rsidR="007A50EC" w:rsidRPr="000604EC">
        <w:rPr>
          <w:rFonts w:cs="Kalimati"/>
          <w:bCs/>
          <w:szCs w:val="22"/>
        </w:rPr>
        <w:t>Fungicide</w:t>
      </w:r>
      <w:r w:rsidRPr="000604EC">
        <w:rPr>
          <w:rFonts w:ascii="Preeti" w:hAnsi="Preeti" w:cs="Kalimati"/>
          <w:bCs/>
          <w:szCs w:val="22"/>
          <w:cs/>
        </w:rPr>
        <w:t>)</w:t>
      </w:r>
      <w:r w:rsidRPr="000604EC">
        <w:rPr>
          <w:rFonts w:ascii="Preeti" w:hAnsi="Preeti" w:cs="Kalimati"/>
          <w:b/>
          <w:szCs w:val="22"/>
          <w:cs/>
        </w:rPr>
        <w:t xml:space="preserve"> विषादी को आवश्यकता अनुसार परिक्षण गरिनेछ ।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 xml:space="preserve">७.४ प्रयोगशालावाट  </w:t>
      </w:r>
      <w:r w:rsidR="007A50EC" w:rsidRPr="000604EC">
        <w:rPr>
          <w:rFonts w:cs="Kalimati"/>
          <w:bCs/>
          <w:szCs w:val="22"/>
        </w:rPr>
        <w:t>DTC</w:t>
      </w:r>
      <w:r w:rsidRPr="000604EC">
        <w:rPr>
          <w:rFonts w:ascii="Preeti" w:hAnsi="Preeti" w:cs="Kalimati"/>
          <w:bCs/>
          <w:szCs w:val="22"/>
          <w:cs/>
        </w:rPr>
        <w:t xml:space="preserve"> </w:t>
      </w:r>
      <w:r w:rsidR="007A50EC" w:rsidRPr="000604EC">
        <w:rPr>
          <w:rFonts w:cs="Kalimati"/>
          <w:bCs/>
          <w:szCs w:val="22"/>
        </w:rPr>
        <w:t>test Kit</w:t>
      </w:r>
      <w:r w:rsidRPr="000604EC">
        <w:rPr>
          <w:rFonts w:ascii="Preeti" w:hAnsi="Preeti" w:cs="Kalimati"/>
          <w:b/>
          <w:szCs w:val="22"/>
          <w:cs/>
        </w:rPr>
        <w:t xml:space="preserve"> वाट </w:t>
      </w:r>
      <w:r w:rsidR="007A50EC" w:rsidRPr="000604EC">
        <w:rPr>
          <w:rFonts w:cs="Kalimati"/>
          <w:bCs/>
          <w:szCs w:val="22"/>
        </w:rPr>
        <w:t>Dithiocarbamate</w:t>
      </w:r>
      <w:r w:rsidR="007A50EC" w:rsidRPr="000604EC">
        <w:rPr>
          <w:rFonts w:cs="Kalimati"/>
          <w:b/>
          <w:szCs w:val="22"/>
        </w:rPr>
        <w:t xml:space="preserve"> </w:t>
      </w:r>
      <w:r w:rsidRPr="000604EC">
        <w:rPr>
          <w:rFonts w:ascii="Preeti" w:hAnsi="Preeti" w:cs="Kalimati"/>
          <w:b/>
          <w:szCs w:val="22"/>
          <w:cs/>
        </w:rPr>
        <w:t xml:space="preserve">ढुसीनासक विषादी र </w:t>
      </w:r>
      <w:r w:rsidR="007A50EC" w:rsidRPr="000604EC">
        <w:rPr>
          <w:rFonts w:cs="Kalimati"/>
          <w:bCs/>
          <w:szCs w:val="22"/>
        </w:rPr>
        <w:t>PY Test Kit</w:t>
      </w:r>
      <w:r w:rsidR="007A50EC" w:rsidRPr="000604EC">
        <w:rPr>
          <w:rFonts w:cs="Kalimati"/>
          <w:b/>
          <w:szCs w:val="22"/>
        </w:rPr>
        <w:t xml:space="preserve"> </w:t>
      </w:r>
      <w:r w:rsidRPr="000604EC">
        <w:rPr>
          <w:rFonts w:ascii="Preeti" w:hAnsi="Preeti" w:cs="Kalimati"/>
          <w:b/>
          <w:szCs w:val="22"/>
          <w:cs/>
        </w:rPr>
        <w:t xml:space="preserve">वाट </w:t>
      </w:r>
      <w:r w:rsidR="007A50EC" w:rsidRPr="000604EC">
        <w:rPr>
          <w:rFonts w:cs="Kalimati"/>
          <w:bCs/>
          <w:szCs w:val="22"/>
        </w:rPr>
        <w:t>Pyrathroids</w:t>
      </w:r>
      <w:r w:rsidR="007A50EC" w:rsidRPr="000604EC">
        <w:rPr>
          <w:rFonts w:cs="Kalimati"/>
          <w:b/>
          <w:szCs w:val="22"/>
        </w:rPr>
        <w:t xml:space="preserve">  </w:t>
      </w:r>
      <w:r w:rsidRPr="000604EC">
        <w:rPr>
          <w:rFonts w:ascii="Preeti" w:hAnsi="Preeti" w:cs="Kalimati"/>
          <w:b/>
          <w:szCs w:val="22"/>
          <w:cs/>
        </w:rPr>
        <w:t xml:space="preserve">समुहका रसायनिक कीटनाशक विषादी को आवश्यकता अनुसार परिक्षण गरिने छ ।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lastRenderedPageBreak/>
        <w:t xml:space="preserve">७.५  प्रयोगशालामा उपदफा ७.३ र ७.४ भन्दा भिन्न अन्य विषादी अवशेष </w:t>
      </w:r>
      <w:r w:rsidR="00CD2C39" w:rsidRPr="000604EC">
        <w:rPr>
          <w:rFonts w:ascii="Preeti" w:hAnsi="Preeti" w:cs="Kalimati"/>
          <w:szCs w:val="22"/>
          <w:cs/>
        </w:rPr>
        <w:t>द्रुत</w:t>
      </w:r>
      <w:r w:rsidRPr="000604EC">
        <w:rPr>
          <w:rFonts w:ascii="Preeti" w:hAnsi="Preeti" w:cs="Kalimati"/>
          <w:b/>
          <w:szCs w:val="22"/>
          <w:cs/>
        </w:rPr>
        <w:t xml:space="preserve"> विश्लेषणको लागि कुनै नयाँ प्रविधि उपलव्ध भएमा निर्देशक समितिको अनुमतिवाट संचालन गर्न सक्नेछ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७.६ उपदफा ७.३ र ७.४ बमोजिम परीक्षण गर्दा अनुसूची २</w:t>
      </w:r>
      <w:r w:rsidRPr="000604EC">
        <w:rPr>
          <w:rFonts w:ascii="Preeti" w:hAnsi="Preeti" w:cs="Kalimati"/>
          <w:b/>
          <w:szCs w:val="22"/>
        </w:rPr>
        <w:t xml:space="preserve">, </w:t>
      </w:r>
      <w:r w:rsidRPr="000604EC">
        <w:rPr>
          <w:rFonts w:ascii="Preeti" w:hAnsi="Preeti" w:cs="Kalimati"/>
          <w:b/>
          <w:szCs w:val="22"/>
          <w:cs/>
        </w:rPr>
        <w:t>अनुसूची ३ र अनुसूची ४ को वुदाँ नंम्बर ३ अनुसारको नतिजा प्राप्त भएमा त्यस्ता कृषिजन्य वस्तुलाई तोकिए बमोजिमको प्रक्रिया पुरा  गरी विर्सजन गर्नु पर्नेछ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७.७ परिक्षणबाट प्राप्त नतिजाको प्रतिवेदन वाली संरक्षण निर्देशनालय</w:t>
      </w:r>
      <w:r w:rsidRPr="000604EC">
        <w:rPr>
          <w:rFonts w:ascii="Preeti" w:hAnsi="Preeti" w:cs="Kalimati"/>
          <w:b/>
          <w:szCs w:val="22"/>
        </w:rPr>
        <w:t xml:space="preserve">, </w:t>
      </w:r>
      <w:r w:rsidRPr="000604EC">
        <w:rPr>
          <w:rFonts w:ascii="Preeti" w:hAnsi="Preeti" w:cs="Kalimati"/>
          <w:b/>
          <w:szCs w:val="22"/>
          <w:cs/>
        </w:rPr>
        <w:t>र संचालक समितिलाई उपलब्ध गराउनु पर्नेछ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 xml:space="preserve">७.८ संकलित नमूनाहरुको आवश्यकता अनुसार संरक्षण गरी राख्नु पर्ने अवस्थामा आफ्नै प्रयोगशालामा संरक्षण गरी वढिमा ७ दिन सम्म राखिनेछ  र काठमाण्डौ उपत्यकाको हकमा संरक्षणको सुबिधा रहेको नेपाल सरकारको खाद्य प्रबिधि तथा गुण नियन्त्रण विभागमा रहेको प्रयोगशालामा पनि </w:t>
      </w:r>
      <w:r w:rsidR="00CD2C39" w:rsidRPr="00CD2C39">
        <w:rPr>
          <w:rFonts w:ascii="Preeti" w:hAnsi="Preeti" w:cs="Kalimati"/>
          <w:b/>
          <w:szCs w:val="22"/>
          <w:cs/>
        </w:rPr>
        <w:t>राख्न</w:t>
      </w:r>
      <w:r w:rsidRPr="000604EC">
        <w:rPr>
          <w:rFonts w:ascii="Preeti" w:hAnsi="Preeti" w:cs="Kalimati"/>
          <w:b/>
          <w:szCs w:val="22"/>
          <w:cs/>
        </w:rPr>
        <w:t xml:space="preserve"> सकिने छ ।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७.९ अनुगमनको रुपमा नाकाहरु</w:t>
      </w:r>
      <w:r w:rsidRPr="000604EC">
        <w:rPr>
          <w:rFonts w:ascii="Preeti" w:hAnsi="Preeti" w:cs="Kalimati"/>
          <w:b/>
          <w:szCs w:val="22"/>
        </w:rPr>
        <w:t xml:space="preserve">, </w:t>
      </w:r>
      <w:r w:rsidRPr="000604EC">
        <w:rPr>
          <w:rFonts w:ascii="Preeti" w:hAnsi="Preeti" w:cs="Kalimati"/>
          <w:b/>
          <w:szCs w:val="22"/>
          <w:cs/>
        </w:rPr>
        <w:t>संकलन केन्द्र</w:t>
      </w:r>
      <w:r w:rsidRPr="000604EC">
        <w:rPr>
          <w:rFonts w:ascii="Preeti" w:hAnsi="Preeti" w:cs="Kalimati"/>
          <w:b/>
          <w:szCs w:val="22"/>
        </w:rPr>
        <w:t xml:space="preserve">, </w:t>
      </w:r>
      <w:r w:rsidRPr="000604EC">
        <w:rPr>
          <w:rFonts w:ascii="Preeti" w:hAnsi="Preeti" w:cs="Kalimati"/>
          <w:b/>
          <w:szCs w:val="22"/>
          <w:cs/>
        </w:rPr>
        <w:t>तरकारी वजार तथा कृषकको खेतवारीमा घुम्ती परीक्षण संचालन गर्न सकिने छ ।</w:t>
      </w:r>
      <w:r w:rsidRPr="000604EC">
        <w:rPr>
          <w:rFonts w:ascii="Preeti" w:hAnsi="Preeti" w:cs="Kalimati"/>
          <w:b/>
          <w:szCs w:val="22"/>
          <w:cs/>
        </w:rPr>
        <w:tab/>
      </w:r>
    </w:p>
    <w:p w:rsidR="00CA3E35" w:rsidRPr="000604EC" w:rsidRDefault="00CA3E35" w:rsidP="0014019F">
      <w:pPr>
        <w:spacing w:after="120" w:line="240" w:lineRule="auto"/>
        <w:ind w:left="630" w:hanging="630"/>
        <w:jc w:val="both"/>
        <w:rPr>
          <w:rFonts w:ascii="Preeti" w:hAnsi="Preeti" w:cs="Kalimati"/>
          <w:bCs/>
          <w:sz w:val="24"/>
          <w:szCs w:val="24"/>
        </w:rPr>
      </w:pPr>
      <w:r w:rsidRPr="000604EC">
        <w:rPr>
          <w:rFonts w:ascii="Preeti" w:hAnsi="Preeti" w:cs="Kalimati"/>
          <w:bCs/>
          <w:sz w:val="24"/>
          <w:szCs w:val="24"/>
          <w:cs/>
        </w:rPr>
        <w:t>८.</w:t>
      </w:r>
      <w:r w:rsidR="000604EC">
        <w:rPr>
          <w:rFonts w:ascii="Preeti" w:hAnsi="Preeti" w:cs="Kalimati"/>
          <w:bCs/>
          <w:sz w:val="24"/>
          <w:szCs w:val="24"/>
        </w:rPr>
        <w:t xml:space="preserve"> </w:t>
      </w:r>
      <w:r w:rsidRPr="000604EC">
        <w:rPr>
          <w:rFonts w:ascii="Preeti" w:hAnsi="Preeti" w:cs="Kalimati"/>
          <w:bCs/>
          <w:sz w:val="24"/>
          <w:szCs w:val="24"/>
          <w:cs/>
        </w:rPr>
        <w:t>कार्यक्रम कार्यान्वयन</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८.१. उत्पादन तथा आपुर्ति पकेट</w:t>
      </w:r>
      <w:r w:rsidRPr="000604EC">
        <w:rPr>
          <w:rFonts w:ascii="Preeti" w:hAnsi="Preeti" w:cs="Kalimati"/>
          <w:b/>
          <w:szCs w:val="22"/>
        </w:rPr>
        <w:t>÷</w:t>
      </w:r>
      <w:r w:rsidRPr="000604EC">
        <w:rPr>
          <w:rFonts w:ascii="Preeti" w:hAnsi="Preeti" w:cs="Kalimati"/>
          <w:b/>
          <w:szCs w:val="22"/>
          <w:cs/>
        </w:rPr>
        <w:t>स्थलहरुमा बाली संरक्षण निर्देशनालय</w:t>
      </w:r>
      <w:r w:rsidRPr="000604EC">
        <w:rPr>
          <w:rFonts w:ascii="Preeti" w:hAnsi="Preeti" w:cs="Kalimati"/>
          <w:b/>
          <w:szCs w:val="22"/>
        </w:rPr>
        <w:t xml:space="preserve">, </w:t>
      </w:r>
      <w:r w:rsidRPr="000604EC">
        <w:rPr>
          <w:rFonts w:ascii="Preeti" w:hAnsi="Preeti" w:cs="Kalimati"/>
          <w:b/>
          <w:szCs w:val="22"/>
          <w:cs/>
        </w:rPr>
        <w:t>जिल्ला कृषि बिकास कार्यालय</w:t>
      </w:r>
      <w:r w:rsidRPr="000604EC">
        <w:rPr>
          <w:rFonts w:ascii="Preeti" w:hAnsi="Preeti" w:cs="Kalimati"/>
          <w:b/>
          <w:szCs w:val="22"/>
        </w:rPr>
        <w:t xml:space="preserve">, </w:t>
      </w:r>
      <w:r w:rsidRPr="000604EC">
        <w:rPr>
          <w:rFonts w:ascii="Preeti" w:hAnsi="Preeti" w:cs="Kalimati"/>
          <w:b/>
          <w:szCs w:val="22"/>
          <w:cs/>
        </w:rPr>
        <w:t>वजार विकास समिति</w:t>
      </w:r>
      <w:r w:rsidRPr="000604EC">
        <w:rPr>
          <w:rFonts w:ascii="Preeti" w:hAnsi="Preeti" w:cs="Kalimati"/>
          <w:b/>
          <w:szCs w:val="22"/>
        </w:rPr>
        <w:t xml:space="preserve">, </w:t>
      </w:r>
      <w:r w:rsidRPr="000604EC">
        <w:rPr>
          <w:rFonts w:ascii="Preeti" w:hAnsi="Preeti" w:cs="Kalimati"/>
          <w:b/>
          <w:szCs w:val="22"/>
          <w:cs/>
        </w:rPr>
        <w:t>विषादी व्यवसायी संघ</w:t>
      </w:r>
      <w:r w:rsidRPr="000604EC">
        <w:rPr>
          <w:rFonts w:ascii="Preeti" w:hAnsi="Preeti" w:cs="Kalimati"/>
          <w:b/>
          <w:szCs w:val="22"/>
        </w:rPr>
        <w:t xml:space="preserve">, </w:t>
      </w:r>
      <w:r w:rsidRPr="000604EC">
        <w:rPr>
          <w:rFonts w:ascii="Preeti" w:hAnsi="Preeti" w:cs="Kalimati"/>
          <w:b/>
          <w:szCs w:val="22"/>
          <w:cs/>
        </w:rPr>
        <w:t>गाउ</w:t>
      </w:r>
      <w:r w:rsidRPr="000604EC">
        <w:rPr>
          <w:rFonts w:ascii="Preeti" w:hAnsi="Preeti" w:cs="Kalimati"/>
          <w:b/>
          <w:szCs w:val="22"/>
        </w:rPr>
        <w:t>÷</w:t>
      </w:r>
      <w:r w:rsidRPr="000604EC">
        <w:rPr>
          <w:rFonts w:ascii="Preeti" w:hAnsi="Preeti" w:cs="Kalimati"/>
          <w:b/>
          <w:szCs w:val="22"/>
          <w:cs/>
        </w:rPr>
        <w:t>नगरपालिका कृषक समुह</w:t>
      </w:r>
      <w:r w:rsidRPr="000604EC">
        <w:rPr>
          <w:rFonts w:ascii="Preeti" w:hAnsi="Preeti" w:cs="Kalimati"/>
          <w:b/>
          <w:szCs w:val="22"/>
        </w:rPr>
        <w:t>÷</w:t>
      </w:r>
      <w:r w:rsidRPr="000604EC">
        <w:rPr>
          <w:rFonts w:ascii="Preeti" w:hAnsi="Preeti" w:cs="Kalimati"/>
          <w:b/>
          <w:szCs w:val="22"/>
          <w:cs/>
        </w:rPr>
        <w:t>सहकारी</w:t>
      </w:r>
      <w:r w:rsidRPr="000604EC">
        <w:rPr>
          <w:rFonts w:ascii="Preeti" w:hAnsi="Preeti" w:cs="Kalimati"/>
          <w:b/>
          <w:szCs w:val="22"/>
        </w:rPr>
        <w:t xml:space="preserve">, </w:t>
      </w:r>
      <w:r w:rsidRPr="000604EC">
        <w:rPr>
          <w:rFonts w:ascii="Preeti" w:hAnsi="Preeti" w:cs="Kalimati"/>
          <w:b/>
          <w:szCs w:val="22"/>
          <w:cs/>
        </w:rPr>
        <w:t>उपभोक्ता संगठनहरुवाट आवश्यकता अनुसार सचेतना कार्यक्रम संचालन गरिनेछ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 xml:space="preserve">८.२  विषादी अवशेष </w:t>
      </w:r>
      <w:r w:rsidR="000B0C38" w:rsidRPr="000604EC">
        <w:rPr>
          <w:rFonts w:ascii="Preeti" w:hAnsi="Preeti" w:cs="Kalimati"/>
          <w:szCs w:val="22"/>
          <w:cs/>
        </w:rPr>
        <w:t>द्रुत</w:t>
      </w:r>
      <w:r w:rsidRPr="000604EC">
        <w:rPr>
          <w:rFonts w:ascii="Preeti" w:hAnsi="Preeti" w:cs="Kalimati"/>
          <w:b/>
          <w:szCs w:val="22"/>
          <w:cs/>
        </w:rPr>
        <w:t xml:space="preserve"> विश्लेषण प्रयोगशाला इकाईबाट विषादी विश्लेषण परिक्षण गर्दा अनुसूची २</w:t>
      </w:r>
      <w:r w:rsidRPr="000604EC">
        <w:rPr>
          <w:rFonts w:ascii="Preeti" w:hAnsi="Preeti" w:cs="Kalimati"/>
          <w:b/>
          <w:szCs w:val="22"/>
        </w:rPr>
        <w:t xml:space="preserve">, </w:t>
      </w:r>
      <w:r w:rsidRPr="000604EC">
        <w:rPr>
          <w:rFonts w:ascii="Preeti" w:hAnsi="Preeti" w:cs="Kalimati"/>
          <w:b/>
          <w:szCs w:val="22"/>
          <w:cs/>
        </w:rPr>
        <w:t>अनुसुची ३ र अनुसूची ४ अनुसारको मापदण्ड लागु गरिनेछ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 xml:space="preserve">८.३  विषादी अवशेष </w:t>
      </w:r>
      <w:r w:rsidR="000B0C38" w:rsidRPr="000604EC">
        <w:rPr>
          <w:rFonts w:ascii="Preeti" w:hAnsi="Preeti" w:cs="Kalimati"/>
          <w:szCs w:val="22"/>
          <w:cs/>
        </w:rPr>
        <w:t>द्रुत</w:t>
      </w:r>
      <w:r w:rsidRPr="000604EC">
        <w:rPr>
          <w:rFonts w:ascii="Preeti" w:hAnsi="Preeti" w:cs="Kalimati"/>
          <w:b/>
          <w:szCs w:val="22"/>
          <w:cs/>
        </w:rPr>
        <w:t xml:space="preserve"> विश्लेषण प्रयोगशाला इकाईबाट विषादी विश्लेषण परिक्षण को नतिजा प्राप्त नहुदा सम्म नमुना लिइएका कृषि उपजका लटहरुलाई विक्रि वितरण गर्न वाट रोक लगाउने व्यवस्था स्थानिय प्रशासनको सहयोगमा वजार विकास समितिले गर्नेछ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८.४  कृषि उपजमा परिक्षण गर्दा खान अयोग्य सुचकको नतिजा प्राप्त भएमा विसर्जन गरी प्रदुषित सामाग्रीको आपूर्तिकर्तालाई प्रत्येक आ.व. मा प्रथम पटक मौखिक रुपमा</w:t>
      </w:r>
      <w:r w:rsidRPr="000604EC">
        <w:rPr>
          <w:rFonts w:ascii="Preeti" w:hAnsi="Preeti" w:cs="Kalimati"/>
          <w:b/>
          <w:szCs w:val="22"/>
        </w:rPr>
        <w:t xml:space="preserve">, </w:t>
      </w:r>
      <w:r w:rsidRPr="000604EC">
        <w:rPr>
          <w:rFonts w:ascii="Preeti" w:hAnsi="Preeti" w:cs="Kalimati"/>
          <w:b/>
          <w:szCs w:val="22"/>
          <w:cs/>
        </w:rPr>
        <w:t xml:space="preserve">दोश्रो पटक लिखित रुपमा सचेत गराइने छ ।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८.५  उपदफा ८.४ बमोजिम लिखित रुपमा सचेत गराउदा समेत अधिक मात्राको विषादी अवशेषयुक्त नतिजा प्राप्त भएमा उक्त कृषि उपज उत्पादनकर्ता वा संकलक वा थोक व्यापारीलाई बिक्रि बितरण गर्न वजार विकास समितिले निषेध गरी अभिलेखमा राखिनेछ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८.६  परिक्षण गर्दा अनुसुची २</w:t>
      </w:r>
      <w:r w:rsidRPr="000604EC">
        <w:rPr>
          <w:rFonts w:ascii="Preeti" w:hAnsi="Preeti" w:cs="Kalimati"/>
          <w:b/>
          <w:szCs w:val="22"/>
        </w:rPr>
        <w:t xml:space="preserve">, </w:t>
      </w:r>
      <w:r w:rsidRPr="000604EC">
        <w:rPr>
          <w:rFonts w:ascii="Preeti" w:hAnsi="Preeti" w:cs="Kalimati"/>
          <w:b/>
          <w:szCs w:val="22"/>
          <w:cs/>
        </w:rPr>
        <w:t>३ र ४ अनुसारको मापदण्ड वमोजिम क्वारेन्टीन गर्नु पर्ने र विसर्जन गर्नु पर्ने नतिजा वमोजिमका कृषि उपजहरुको व्यवस्थापनको जिम्मा वजार विकास समितिले लिनु पर्नेछ।</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 xml:space="preserve">८.७  उपदफा ८.६ बमोजिम विर्सजन गर्नु पर्ने कृषि उपज विर्सजन गर्नका लागि विषादी अवशेष </w:t>
      </w:r>
      <w:r w:rsidR="000B0C38" w:rsidRPr="000604EC">
        <w:rPr>
          <w:rFonts w:ascii="Preeti" w:hAnsi="Preeti" w:cs="Kalimati"/>
          <w:szCs w:val="22"/>
          <w:cs/>
        </w:rPr>
        <w:t>द्रुत</w:t>
      </w:r>
      <w:r w:rsidRPr="000604EC">
        <w:rPr>
          <w:rFonts w:ascii="Preeti" w:hAnsi="Preeti" w:cs="Kalimati"/>
          <w:b/>
          <w:szCs w:val="22"/>
          <w:cs/>
        </w:rPr>
        <w:t xml:space="preserve"> विश्लेषण प्रयोगशाला इकाईबाट वजार विकास समितिलाई जानकारी पत्र पठाउनु पर्नेछ र वजार विकास समितिले स्थानीय प्रशासन कार्यालय र </w:t>
      </w:r>
      <w:r w:rsidR="00FA7681" w:rsidRPr="000604EC">
        <w:rPr>
          <w:rFonts w:ascii="Preeti" w:hAnsi="Preeti" w:cs="Kalimati"/>
          <w:b/>
          <w:szCs w:val="22"/>
          <w:cs/>
        </w:rPr>
        <w:t>स्थानिय नगरपालिका</w:t>
      </w:r>
      <w:r w:rsidR="00604E98">
        <w:rPr>
          <w:rFonts w:ascii="Preeti" w:hAnsi="Preeti" w:cs="Kalimati"/>
          <w:b/>
          <w:szCs w:val="22"/>
        </w:rPr>
        <w:t xml:space="preserve"> </w:t>
      </w:r>
      <w:r w:rsidR="00FA7681" w:rsidRPr="000604EC">
        <w:rPr>
          <w:rFonts w:ascii="Preeti" w:hAnsi="Preeti" w:cs="Kalimati"/>
          <w:b/>
          <w:szCs w:val="22"/>
          <w:cs/>
        </w:rPr>
        <w:t>र गाउ पालिकाको</w:t>
      </w:r>
      <w:r w:rsidRPr="000604EC">
        <w:rPr>
          <w:rFonts w:ascii="Preeti" w:hAnsi="Preeti" w:cs="Kalimati"/>
          <w:b/>
          <w:szCs w:val="22"/>
          <w:cs/>
        </w:rPr>
        <w:t xml:space="preserve"> समन्वयमा अबिलम्ब विर्सजन गर्नु पर्नेछ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lastRenderedPageBreak/>
        <w:t>८.८  परिक्षणबाट अनुसुची २</w:t>
      </w:r>
      <w:r w:rsidRPr="000604EC">
        <w:rPr>
          <w:rFonts w:ascii="Preeti" w:hAnsi="Preeti" w:cs="Kalimati"/>
          <w:b/>
          <w:szCs w:val="22"/>
        </w:rPr>
        <w:t xml:space="preserve">, </w:t>
      </w:r>
      <w:r w:rsidRPr="000604EC">
        <w:rPr>
          <w:rFonts w:ascii="Preeti" w:hAnsi="Preeti" w:cs="Kalimati"/>
          <w:b/>
          <w:szCs w:val="22"/>
          <w:cs/>
        </w:rPr>
        <w:t>३ र ४ अनुसारको माप</w:t>
      </w:r>
      <w:r w:rsidR="00FA7681" w:rsidRPr="000604EC">
        <w:rPr>
          <w:rFonts w:ascii="Preeti" w:hAnsi="Preeti" w:cs="Kalimati"/>
          <w:b/>
          <w:szCs w:val="22"/>
          <w:cs/>
        </w:rPr>
        <w:t>दण्ड वमोजिम विसर्जन गर्नु पर्ने</w:t>
      </w:r>
      <w:r w:rsidRPr="000604EC">
        <w:rPr>
          <w:rFonts w:ascii="Preeti" w:hAnsi="Preeti" w:cs="Kalimati"/>
          <w:b/>
          <w:szCs w:val="22"/>
          <w:cs/>
        </w:rPr>
        <w:t xml:space="preserve"> नतिजा प्राप्त भएको प्रदुषित सामाग्रीलाई अनुसूची ५ अनुसारको मुचुल्का तयार गरी विसर्जन गरिनेछ ।</w:t>
      </w:r>
    </w:p>
    <w:p w:rsidR="00CA3E35" w:rsidRPr="00A74DF5" w:rsidRDefault="00CA3E35" w:rsidP="0014019F">
      <w:pPr>
        <w:spacing w:after="120" w:line="240" w:lineRule="auto"/>
        <w:ind w:left="630" w:hanging="630"/>
        <w:jc w:val="both"/>
        <w:rPr>
          <w:rFonts w:ascii="Preeti" w:hAnsi="Preeti" w:cs="Kalimati"/>
          <w:bCs/>
          <w:sz w:val="24"/>
          <w:szCs w:val="24"/>
        </w:rPr>
      </w:pPr>
      <w:r w:rsidRPr="00A74DF5">
        <w:rPr>
          <w:rFonts w:ascii="Preeti" w:hAnsi="Preeti" w:cs="Kalimati"/>
          <w:bCs/>
          <w:sz w:val="24"/>
          <w:szCs w:val="24"/>
          <w:cs/>
        </w:rPr>
        <w:t xml:space="preserve">९. अनुसन्धान तथा विकास र विषादी जनचेतना कार्यक्रम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९.१ कार्यक्रमलाई प्रभावकारी रुपले कार्यान्वयन एवम बिस्तार गर्नको लागि बिषय वस्तुसंग संम्वन्धित बिषयमा निरन्तर रुपमा अनुसन्धान र बिकास गरिनेछ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९.२ प्रयोगशालाको प्रभाव क्षेत्रमा विषादी न्यूनीकरणलाई प्रभावकारी वनाउन प्रयोगशालाले आफ्नो श्रोत र साधन अनुसार विभिन्न कार्यक्रमहरु वनाई संचालन गर्न सक्नेछ ।</w:t>
      </w:r>
    </w:p>
    <w:p w:rsidR="00FA7681" w:rsidRPr="000604EC" w:rsidRDefault="00FA7681" w:rsidP="0014019F">
      <w:pPr>
        <w:spacing w:after="120" w:line="240" w:lineRule="auto"/>
        <w:ind w:left="630" w:hanging="630"/>
        <w:jc w:val="both"/>
        <w:rPr>
          <w:rFonts w:ascii="Preeti" w:hAnsi="Preeti" w:cs="Kalimati"/>
          <w:b/>
          <w:szCs w:val="22"/>
        </w:rPr>
      </w:pPr>
    </w:p>
    <w:p w:rsidR="00CA3E35" w:rsidRPr="00FA7681" w:rsidRDefault="00CA3E35" w:rsidP="0014019F">
      <w:pPr>
        <w:spacing w:after="120" w:line="240" w:lineRule="auto"/>
        <w:ind w:left="630" w:hanging="630"/>
        <w:jc w:val="both"/>
        <w:rPr>
          <w:rFonts w:ascii="Preeti" w:hAnsi="Preeti" w:cs="Kalimati"/>
          <w:bCs/>
          <w:sz w:val="24"/>
          <w:szCs w:val="24"/>
        </w:rPr>
      </w:pPr>
      <w:r w:rsidRPr="00FA7681">
        <w:rPr>
          <w:rFonts w:ascii="Preeti" w:hAnsi="Preeti" w:cs="Kalimati"/>
          <w:bCs/>
          <w:sz w:val="24"/>
          <w:szCs w:val="24"/>
          <w:cs/>
        </w:rPr>
        <w:t>१०.प्रयोगशाला संचालन र कर्मचारी सम्ब</w:t>
      </w:r>
      <w:r w:rsidR="007A50EC" w:rsidRPr="00FA7681">
        <w:rPr>
          <w:rFonts w:ascii="Preeti" w:hAnsi="Preeti" w:cs="Kalimati"/>
          <w:bCs/>
          <w:sz w:val="24"/>
          <w:szCs w:val="24"/>
          <w:cs/>
        </w:rPr>
        <w:t xml:space="preserve">न्धी व्यवस्था </w:t>
      </w:r>
      <w:r w:rsidR="007A50EC" w:rsidRPr="00FA7681">
        <w:rPr>
          <w:rFonts w:ascii="Preeti" w:hAnsi="Preeti" w:cs="Kalimati" w:hint="cs"/>
          <w:bCs/>
          <w:sz w:val="24"/>
          <w:szCs w:val="24"/>
          <w:cs/>
        </w:rPr>
        <w:t>:</w:t>
      </w:r>
      <w:r w:rsidRPr="00FA7681">
        <w:rPr>
          <w:rFonts w:ascii="Preeti" w:hAnsi="Preeti" w:cs="Kalimati"/>
          <w:bCs/>
          <w:sz w:val="24"/>
          <w:szCs w:val="24"/>
          <w:cs/>
        </w:rPr>
        <w:t xml:space="preserve"> </w:t>
      </w:r>
    </w:p>
    <w:p w:rsidR="00CA3E35"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१०.१ प्रयोगशाला संन्चालन र संन्चालनको लागि आवश्यक पर्ने कर्मचारीको व्यवस्था मन्त्रालयले गर्नेछ ।</w:t>
      </w:r>
    </w:p>
    <w:p w:rsidR="00FA7681" w:rsidRPr="000604EC" w:rsidRDefault="00CA3E35" w:rsidP="0014019F">
      <w:pPr>
        <w:spacing w:after="120" w:line="240" w:lineRule="auto"/>
        <w:ind w:left="630" w:hanging="630"/>
        <w:jc w:val="both"/>
        <w:rPr>
          <w:rFonts w:ascii="Preeti" w:hAnsi="Preeti" w:cs="Kalimati"/>
          <w:b/>
          <w:szCs w:val="22"/>
        </w:rPr>
      </w:pPr>
      <w:r w:rsidRPr="000604EC">
        <w:rPr>
          <w:rFonts w:ascii="Preeti" w:hAnsi="Preeti" w:cs="Kalimati"/>
          <w:b/>
          <w:szCs w:val="22"/>
          <w:cs/>
        </w:rPr>
        <w:t xml:space="preserve">१०.२ प्रयोगशालामा काम गर्दा रसायनको दुस्प्रभावबाट कार्यरत कर्मचारीको स्वास्थ्यमा पर्न सक्ने हानी नोक्शानी वापत जोखिम </w:t>
      </w:r>
      <w:r w:rsidR="00FA7681" w:rsidRPr="000604EC">
        <w:rPr>
          <w:rFonts w:ascii="Preeti" w:hAnsi="Preeti" w:cs="Kalimati"/>
          <w:b/>
          <w:szCs w:val="22"/>
          <w:cs/>
        </w:rPr>
        <w:t>भत्ता नर्म्स</w:t>
      </w:r>
      <w:r w:rsidR="00FA7681" w:rsidRPr="000604EC">
        <w:rPr>
          <w:rFonts w:ascii="Preeti" w:hAnsi="Preeti" w:cs="Kalimati"/>
          <w:b/>
          <w:szCs w:val="22"/>
        </w:rPr>
        <w:t xml:space="preserve"> </w:t>
      </w:r>
      <w:r w:rsidRPr="000604EC">
        <w:rPr>
          <w:rFonts w:ascii="Preeti" w:hAnsi="Preeti" w:cs="Kalimati"/>
          <w:b/>
          <w:szCs w:val="22"/>
          <w:cs/>
        </w:rPr>
        <w:t xml:space="preserve">अर्थ मन्त्रालयले तोके बमोजिम हुनेछ । </w:t>
      </w:r>
    </w:p>
    <w:p w:rsidR="00CA3E35" w:rsidRPr="00A74DF5" w:rsidRDefault="00CA3E35" w:rsidP="0014019F">
      <w:pPr>
        <w:spacing w:after="120" w:line="240" w:lineRule="auto"/>
        <w:ind w:left="630" w:hanging="630"/>
        <w:jc w:val="both"/>
        <w:rPr>
          <w:rFonts w:ascii="Preeti" w:hAnsi="Preeti" w:cs="Kalimati"/>
          <w:bCs/>
          <w:sz w:val="24"/>
          <w:szCs w:val="24"/>
        </w:rPr>
      </w:pPr>
      <w:r w:rsidRPr="00A74DF5">
        <w:rPr>
          <w:rFonts w:ascii="Preeti" w:hAnsi="Preeti" w:cs="Kalimati"/>
          <w:bCs/>
          <w:sz w:val="24"/>
          <w:szCs w:val="24"/>
          <w:cs/>
        </w:rPr>
        <w:t>११. दण्ड सजाँय</w:t>
      </w:r>
    </w:p>
    <w:p w:rsidR="00CA3E35" w:rsidRPr="000604EC" w:rsidRDefault="00CA3E35" w:rsidP="000B0C38">
      <w:pPr>
        <w:spacing w:after="120" w:line="240" w:lineRule="auto"/>
        <w:ind w:left="630"/>
        <w:jc w:val="both"/>
        <w:rPr>
          <w:rFonts w:ascii="Preeti" w:hAnsi="Preeti" w:cs="Kalimati"/>
          <w:b/>
          <w:szCs w:val="22"/>
        </w:rPr>
      </w:pPr>
      <w:r w:rsidRPr="000604EC">
        <w:rPr>
          <w:rFonts w:ascii="Preeti" w:hAnsi="Preeti" w:cs="Kalimati"/>
          <w:b/>
          <w:szCs w:val="22"/>
          <w:cs/>
        </w:rPr>
        <w:t>यस कार्यविधि संचालनमा वाधा अडचन पुराउने तथा विरुद्ध कार्य भएको ठहर भएमा प्रचलित कानून वमोजिम कारवाही हुनेछ ।</w:t>
      </w:r>
    </w:p>
    <w:p w:rsidR="00CA3E35" w:rsidRPr="000604EC" w:rsidRDefault="00CA3E35" w:rsidP="0014019F">
      <w:pPr>
        <w:spacing w:after="120" w:line="240" w:lineRule="auto"/>
        <w:ind w:left="630" w:hanging="630"/>
        <w:jc w:val="both"/>
        <w:rPr>
          <w:rFonts w:ascii="Preeti" w:hAnsi="Preeti"/>
          <w:b/>
          <w:szCs w:val="22"/>
        </w:rPr>
      </w:pPr>
    </w:p>
    <w:p w:rsidR="00CA3E35" w:rsidRDefault="00CA3E35" w:rsidP="0014019F">
      <w:pPr>
        <w:spacing w:after="120" w:line="240" w:lineRule="auto"/>
        <w:ind w:left="630" w:hanging="630"/>
        <w:jc w:val="both"/>
        <w:rPr>
          <w:rFonts w:ascii="Preeti" w:hAnsi="Preeti"/>
          <w:b/>
          <w:sz w:val="24"/>
          <w:szCs w:val="36"/>
        </w:rPr>
      </w:pPr>
    </w:p>
    <w:p w:rsidR="009960BD" w:rsidRPr="00B24132" w:rsidRDefault="009960BD" w:rsidP="0014019F">
      <w:pPr>
        <w:spacing w:after="120" w:line="240" w:lineRule="auto"/>
        <w:jc w:val="center"/>
        <w:rPr>
          <w:rFonts w:ascii="Preeti" w:hAnsi="Preeti"/>
          <w:b/>
          <w:sz w:val="24"/>
          <w:szCs w:val="36"/>
        </w:rPr>
      </w:pPr>
    </w:p>
    <w:p w:rsidR="007B5C48" w:rsidRDefault="007B5C48" w:rsidP="0014019F">
      <w:pPr>
        <w:spacing w:after="120" w:line="240" w:lineRule="auto"/>
        <w:jc w:val="center"/>
        <w:rPr>
          <w:rFonts w:ascii="Preeti" w:hAnsi="Preeti"/>
          <w:b/>
          <w:sz w:val="26"/>
          <w:szCs w:val="36"/>
        </w:rPr>
      </w:pPr>
    </w:p>
    <w:p w:rsidR="007B5C48" w:rsidRDefault="007B5C48" w:rsidP="0014019F">
      <w:pPr>
        <w:spacing w:after="120" w:line="240" w:lineRule="auto"/>
        <w:jc w:val="center"/>
        <w:rPr>
          <w:rFonts w:ascii="Preeti" w:hAnsi="Preeti"/>
          <w:b/>
          <w:sz w:val="26"/>
          <w:szCs w:val="36"/>
        </w:rPr>
      </w:pPr>
    </w:p>
    <w:p w:rsidR="007B5C48" w:rsidRDefault="007B5C48" w:rsidP="0014019F">
      <w:pPr>
        <w:spacing w:after="120" w:line="240" w:lineRule="auto"/>
        <w:jc w:val="center"/>
        <w:rPr>
          <w:rFonts w:ascii="Preeti" w:hAnsi="Preeti"/>
          <w:b/>
          <w:sz w:val="26"/>
          <w:szCs w:val="36"/>
        </w:rPr>
      </w:pPr>
    </w:p>
    <w:p w:rsidR="007B5C48" w:rsidRDefault="007B5C48" w:rsidP="0014019F">
      <w:pPr>
        <w:spacing w:after="120" w:line="240" w:lineRule="auto"/>
        <w:jc w:val="center"/>
        <w:rPr>
          <w:rFonts w:ascii="Preeti" w:hAnsi="Preeti"/>
          <w:b/>
          <w:sz w:val="26"/>
          <w:szCs w:val="36"/>
        </w:rPr>
      </w:pPr>
    </w:p>
    <w:p w:rsidR="00367292" w:rsidRDefault="00367292" w:rsidP="0014019F">
      <w:pPr>
        <w:spacing w:after="120" w:line="240" w:lineRule="auto"/>
        <w:jc w:val="center"/>
        <w:rPr>
          <w:rFonts w:ascii="Preeti" w:hAnsi="Preeti" w:cs="Kalimati"/>
          <w:b/>
          <w:sz w:val="20"/>
        </w:rPr>
      </w:pPr>
    </w:p>
    <w:p w:rsidR="00367292" w:rsidRDefault="00367292" w:rsidP="0014019F">
      <w:pPr>
        <w:spacing w:after="120" w:line="240" w:lineRule="auto"/>
        <w:jc w:val="center"/>
        <w:rPr>
          <w:rFonts w:ascii="Preeti" w:hAnsi="Preeti" w:cs="Kalimati"/>
          <w:b/>
          <w:sz w:val="20"/>
        </w:rPr>
      </w:pPr>
    </w:p>
    <w:p w:rsidR="00367292" w:rsidRDefault="00367292" w:rsidP="0014019F">
      <w:pPr>
        <w:spacing w:after="120" w:line="240" w:lineRule="auto"/>
        <w:jc w:val="center"/>
        <w:rPr>
          <w:rFonts w:ascii="Preeti" w:hAnsi="Preeti" w:cs="Kalimati"/>
          <w:b/>
          <w:sz w:val="20"/>
        </w:rPr>
      </w:pPr>
    </w:p>
    <w:p w:rsidR="00367292" w:rsidRDefault="00367292" w:rsidP="0014019F">
      <w:pPr>
        <w:spacing w:after="120" w:line="240" w:lineRule="auto"/>
        <w:jc w:val="center"/>
        <w:rPr>
          <w:rFonts w:ascii="Preeti" w:hAnsi="Preeti" w:cs="Kalimati"/>
          <w:b/>
          <w:sz w:val="20"/>
        </w:rPr>
      </w:pPr>
    </w:p>
    <w:p w:rsidR="00367292" w:rsidRDefault="00367292" w:rsidP="0014019F">
      <w:pPr>
        <w:spacing w:after="120" w:line="240" w:lineRule="auto"/>
        <w:jc w:val="center"/>
        <w:rPr>
          <w:rFonts w:ascii="Preeti" w:hAnsi="Preeti" w:cs="Kalimati"/>
          <w:b/>
          <w:sz w:val="20"/>
        </w:rPr>
      </w:pPr>
    </w:p>
    <w:p w:rsidR="00CA3E35" w:rsidRPr="002F3795" w:rsidRDefault="00CA3E35" w:rsidP="0014019F">
      <w:pPr>
        <w:spacing w:after="120" w:line="240" w:lineRule="auto"/>
        <w:jc w:val="center"/>
        <w:rPr>
          <w:rFonts w:ascii="Preeti" w:hAnsi="Preeti" w:cs="Kalimati"/>
          <w:bCs/>
          <w:sz w:val="20"/>
        </w:rPr>
      </w:pPr>
      <w:r w:rsidRPr="002F3795">
        <w:rPr>
          <w:rFonts w:ascii="Preeti" w:hAnsi="Preeti" w:cs="Kalimati"/>
          <w:bCs/>
          <w:sz w:val="20"/>
          <w:cs/>
        </w:rPr>
        <w:t xml:space="preserve">अनुसुचि १ </w:t>
      </w:r>
    </w:p>
    <w:p w:rsidR="00CA3E35" w:rsidRPr="00776ABE" w:rsidRDefault="00CA3E35" w:rsidP="0014019F">
      <w:pPr>
        <w:spacing w:after="120" w:line="240" w:lineRule="auto"/>
        <w:jc w:val="center"/>
        <w:rPr>
          <w:rFonts w:ascii="Preeti" w:hAnsi="Preeti" w:cs="Kalimati"/>
          <w:b/>
          <w:sz w:val="20"/>
        </w:rPr>
      </w:pPr>
      <w:r w:rsidRPr="00776ABE">
        <w:rPr>
          <w:rFonts w:ascii="Preeti" w:hAnsi="Preeti" w:cs="Kalimati"/>
          <w:b/>
          <w:sz w:val="20"/>
          <w:cs/>
        </w:rPr>
        <w:t xml:space="preserve">विषादी </w:t>
      </w:r>
      <w:r w:rsidR="00FF02B0" w:rsidRPr="00FF02B0">
        <w:rPr>
          <w:rFonts w:ascii="Preeti" w:hAnsi="Preeti" w:cs="Kalimati"/>
          <w:b/>
          <w:sz w:val="20"/>
          <w:cs/>
        </w:rPr>
        <w:t>द्रुत</w:t>
      </w:r>
      <w:r w:rsidRPr="00776ABE">
        <w:rPr>
          <w:rFonts w:ascii="Preeti" w:hAnsi="Preeti" w:cs="Kalimati"/>
          <w:b/>
          <w:sz w:val="20"/>
          <w:cs/>
        </w:rPr>
        <w:t xml:space="preserve"> विश्लेषण प्रयोगशाला ईकाई</w:t>
      </w:r>
    </w:p>
    <w:p w:rsidR="00CA3E35" w:rsidRPr="00776ABE" w:rsidRDefault="00CA3E35" w:rsidP="0014019F">
      <w:pPr>
        <w:spacing w:after="120" w:line="240" w:lineRule="auto"/>
        <w:jc w:val="center"/>
        <w:rPr>
          <w:rFonts w:ascii="Preeti" w:hAnsi="Preeti" w:cs="Kalimati"/>
          <w:b/>
          <w:sz w:val="20"/>
        </w:rPr>
      </w:pPr>
      <w:r w:rsidRPr="00776ABE">
        <w:rPr>
          <w:rFonts w:ascii="Preeti" w:hAnsi="Preeti" w:cs="Kalimati"/>
          <w:b/>
          <w:sz w:val="20"/>
          <w:cs/>
        </w:rPr>
        <w:t>नमुना लिने फर्मेट</w:t>
      </w:r>
    </w:p>
    <w:p w:rsidR="00CA3E35" w:rsidRPr="00776ABE" w:rsidRDefault="00CA3E35" w:rsidP="0014019F">
      <w:pPr>
        <w:spacing w:after="120" w:line="240" w:lineRule="auto"/>
        <w:jc w:val="both"/>
        <w:rPr>
          <w:rFonts w:ascii="Preeti" w:hAnsi="Preeti" w:cs="Kalimati"/>
          <w:b/>
          <w:sz w:val="20"/>
        </w:rPr>
      </w:pPr>
      <w:r w:rsidRPr="00776ABE">
        <w:rPr>
          <w:rFonts w:ascii="Preeti" w:hAnsi="Preeti" w:cs="Kalimati"/>
          <w:b/>
          <w:sz w:val="20"/>
          <w:cs/>
        </w:rPr>
        <w:t>जाचको किसिमः नियमित</w:t>
      </w:r>
      <w:r w:rsidRPr="00776ABE">
        <w:rPr>
          <w:rFonts w:ascii="Preeti" w:hAnsi="Preeti" w:cs="Kalimati"/>
          <w:b/>
          <w:sz w:val="20"/>
        </w:rPr>
        <w:t>÷</w:t>
      </w:r>
      <w:r w:rsidRPr="00776ABE">
        <w:rPr>
          <w:rFonts w:ascii="Preeti" w:hAnsi="Preeti" w:cs="Kalimati"/>
          <w:b/>
          <w:sz w:val="20"/>
          <w:cs/>
        </w:rPr>
        <w:t xml:space="preserve">छडके </w:t>
      </w:r>
      <w:r w:rsidRPr="002F3795">
        <w:rPr>
          <w:rFonts w:ascii="Preeti" w:hAnsi="Preeti" w:cs="Kalimati"/>
          <w:b/>
          <w:sz w:val="28"/>
          <w:szCs w:val="28"/>
        </w:rPr>
        <w:t>÷</w:t>
      </w:r>
      <w:r w:rsidRPr="00776ABE">
        <w:rPr>
          <w:rFonts w:ascii="Preeti" w:hAnsi="Preeti" w:cs="Kalimati"/>
          <w:b/>
          <w:sz w:val="20"/>
          <w:cs/>
        </w:rPr>
        <w:t>अनुगमन</w:t>
      </w:r>
    </w:p>
    <w:p w:rsidR="00CA3E35" w:rsidRPr="00776ABE" w:rsidRDefault="00CA3E35" w:rsidP="0014019F">
      <w:pPr>
        <w:spacing w:after="120" w:line="240" w:lineRule="auto"/>
        <w:jc w:val="both"/>
        <w:rPr>
          <w:rFonts w:ascii="Preeti" w:hAnsi="Preeti" w:cs="Kalimati"/>
          <w:b/>
          <w:sz w:val="20"/>
        </w:rPr>
      </w:pPr>
      <w:r w:rsidRPr="00776ABE">
        <w:rPr>
          <w:rFonts w:ascii="Preeti" w:hAnsi="Preeti" w:cs="Kalimati"/>
          <w:b/>
          <w:sz w:val="20"/>
          <w:cs/>
        </w:rPr>
        <w:t>स्थान</w:t>
      </w:r>
      <w:r w:rsidR="002F3795" w:rsidRPr="002F3795">
        <w:rPr>
          <w:rFonts w:ascii="Preeti" w:hAnsi="Preeti" w:cs="Kalimati"/>
          <w:b/>
          <w:sz w:val="28"/>
          <w:szCs w:val="28"/>
        </w:rPr>
        <w:t>÷</w:t>
      </w:r>
      <w:r w:rsidRPr="00776ABE">
        <w:rPr>
          <w:rFonts w:ascii="Preeti" w:hAnsi="Preeti" w:cs="Kalimati"/>
          <w:b/>
          <w:sz w:val="20"/>
          <w:cs/>
        </w:rPr>
        <w:t>वजारको नामः</w:t>
      </w:r>
    </w:p>
    <w:p w:rsidR="00CA3E35" w:rsidRPr="00776ABE" w:rsidRDefault="00CA3E35" w:rsidP="0014019F">
      <w:pPr>
        <w:spacing w:after="120" w:line="240" w:lineRule="auto"/>
        <w:jc w:val="both"/>
        <w:rPr>
          <w:rFonts w:ascii="Preeti" w:hAnsi="Preeti" w:cs="Kalimati"/>
          <w:b/>
          <w:sz w:val="20"/>
        </w:rPr>
      </w:pPr>
      <w:r w:rsidRPr="00776ABE">
        <w:rPr>
          <w:rFonts w:ascii="Preeti" w:hAnsi="Preeti" w:cs="Kalimati"/>
          <w:b/>
          <w:sz w:val="20"/>
          <w:cs/>
        </w:rPr>
        <w:t xml:space="preserve">नमूना </w:t>
      </w:r>
      <w:r w:rsidR="001F3B0F" w:rsidRPr="00776ABE">
        <w:rPr>
          <w:rFonts w:ascii="Preeti" w:hAnsi="Preeti" w:cs="Kalimati"/>
          <w:b/>
          <w:sz w:val="20"/>
          <w:cs/>
        </w:rPr>
        <w:t>नं</w:t>
      </w:r>
      <w:r w:rsidR="001F3B0F" w:rsidRPr="00776ABE">
        <w:rPr>
          <w:rFonts w:ascii="Preeti" w:hAnsi="Preeti" w:cs="Kalimati" w:hint="cs"/>
          <w:b/>
          <w:sz w:val="20"/>
          <w:cs/>
        </w:rPr>
        <w:t>:</w:t>
      </w:r>
      <w:r w:rsidR="001F3B0F" w:rsidRPr="00776ABE">
        <w:rPr>
          <w:rFonts w:ascii="Preeti" w:hAnsi="Preeti" w:cs="Kalimati"/>
          <w:b/>
          <w:sz w:val="20"/>
        </w:rPr>
        <w:t xml:space="preserve"> </w:t>
      </w:r>
      <w:r w:rsidRPr="00776ABE">
        <w:rPr>
          <w:rFonts w:ascii="Preeti" w:hAnsi="Preeti" w:cs="Kalimati"/>
          <w:b/>
          <w:sz w:val="20"/>
          <w:cs/>
        </w:rPr>
        <w:t>............................................</w:t>
      </w:r>
      <w:r w:rsidRPr="00776ABE">
        <w:rPr>
          <w:rFonts w:ascii="Preeti" w:hAnsi="Preeti" w:cs="Kalimati"/>
          <w:b/>
          <w:sz w:val="20"/>
          <w:cs/>
        </w:rPr>
        <w:tab/>
        <w:t>मितिः</w:t>
      </w:r>
      <w:r w:rsidR="001F3B0F" w:rsidRPr="00776ABE">
        <w:rPr>
          <w:rFonts w:ascii="Preeti" w:hAnsi="Preeti" w:cs="Kalimati"/>
          <w:b/>
          <w:sz w:val="20"/>
        </w:rPr>
        <w:t xml:space="preserve"> </w:t>
      </w:r>
      <w:r w:rsidRPr="00776ABE">
        <w:rPr>
          <w:rFonts w:ascii="Preeti" w:hAnsi="Preeti" w:cs="Kalimati"/>
          <w:b/>
          <w:sz w:val="20"/>
          <w:cs/>
        </w:rPr>
        <w:t>..................................</w:t>
      </w:r>
    </w:p>
    <w:p w:rsidR="00CA3E35" w:rsidRPr="00776ABE" w:rsidRDefault="00CA3E35" w:rsidP="0014019F">
      <w:pPr>
        <w:spacing w:after="120" w:line="240" w:lineRule="auto"/>
        <w:jc w:val="both"/>
        <w:rPr>
          <w:rFonts w:ascii="Preeti" w:hAnsi="Preeti" w:cs="Kalimati"/>
          <w:b/>
          <w:sz w:val="20"/>
        </w:rPr>
      </w:pPr>
      <w:r w:rsidRPr="00776ABE">
        <w:rPr>
          <w:rFonts w:ascii="Preeti" w:hAnsi="Preeti" w:cs="Kalimati"/>
          <w:b/>
          <w:sz w:val="20"/>
          <w:cs/>
        </w:rPr>
        <w:lastRenderedPageBreak/>
        <w:t>वालीको नामः</w:t>
      </w:r>
      <w:r w:rsidRPr="00776ABE">
        <w:rPr>
          <w:rFonts w:ascii="Preeti" w:hAnsi="Preeti" w:cs="Kalimati"/>
          <w:b/>
          <w:sz w:val="20"/>
          <w:cs/>
        </w:rPr>
        <w:tab/>
        <w:t>.....................................</w:t>
      </w:r>
      <w:r w:rsidRPr="00776ABE">
        <w:rPr>
          <w:rFonts w:ascii="Preeti" w:hAnsi="Preeti" w:cs="Kalimati"/>
          <w:b/>
          <w:sz w:val="20"/>
          <w:cs/>
        </w:rPr>
        <w:tab/>
        <w:t>जातः</w:t>
      </w:r>
      <w:r w:rsidR="001F3B0F" w:rsidRPr="00776ABE">
        <w:rPr>
          <w:rFonts w:ascii="Preeti" w:hAnsi="Preeti" w:cs="Kalimati"/>
          <w:b/>
          <w:sz w:val="20"/>
        </w:rPr>
        <w:t xml:space="preserve"> </w:t>
      </w:r>
      <w:r w:rsidRPr="00776ABE">
        <w:rPr>
          <w:rFonts w:ascii="Preeti" w:hAnsi="Preeti" w:cs="Kalimati"/>
          <w:b/>
          <w:sz w:val="20"/>
          <w:cs/>
        </w:rPr>
        <w:t>...................................</w:t>
      </w:r>
    </w:p>
    <w:p w:rsidR="00CA3E35" w:rsidRPr="00776ABE" w:rsidRDefault="001F3B0F" w:rsidP="0014019F">
      <w:pPr>
        <w:spacing w:after="120" w:line="240" w:lineRule="auto"/>
        <w:jc w:val="both"/>
        <w:rPr>
          <w:rFonts w:ascii="Preeti" w:hAnsi="Preeti" w:cs="Kalimati"/>
          <w:b/>
          <w:sz w:val="20"/>
        </w:rPr>
      </w:pPr>
      <w:r w:rsidRPr="00776ABE">
        <w:rPr>
          <w:rFonts w:ascii="Preeti" w:hAnsi="Preeti" w:cs="Kalimati"/>
          <w:b/>
          <w:sz w:val="20"/>
          <w:cs/>
        </w:rPr>
        <w:t xml:space="preserve">पसल नं </w:t>
      </w:r>
      <w:r w:rsidR="002F3795" w:rsidRPr="002F3795">
        <w:rPr>
          <w:rFonts w:ascii="Preeti" w:hAnsi="Preeti" w:cs="Kalimati"/>
          <w:b/>
          <w:sz w:val="28"/>
          <w:szCs w:val="28"/>
        </w:rPr>
        <w:t>÷</w:t>
      </w:r>
      <w:r w:rsidRPr="00776ABE">
        <w:rPr>
          <w:rFonts w:ascii="Preeti" w:hAnsi="Preeti" w:cs="Kalimati"/>
          <w:b/>
          <w:sz w:val="20"/>
          <w:cs/>
        </w:rPr>
        <w:t>ढुवानी साधन नं</w:t>
      </w:r>
      <w:r w:rsidRPr="00776ABE">
        <w:rPr>
          <w:rFonts w:ascii="Preeti" w:hAnsi="Preeti" w:cs="Kalimati" w:hint="cs"/>
          <w:b/>
          <w:sz w:val="20"/>
          <w:cs/>
        </w:rPr>
        <w:t>:</w:t>
      </w:r>
      <w:r w:rsidRPr="00776ABE">
        <w:rPr>
          <w:rFonts w:ascii="Preeti" w:hAnsi="Preeti" w:cs="Kalimati"/>
          <w:b/>
          <w:sz w:val="20"/>
        </w:rPr>
        <w:t xml:space="preserve"> </w:t>
      </w:r>
      <w:r w:rsidR="00CA3E35" w:rsidRPr="00776ABE">
        <w:rPr>
          <w:rFonts w:ascii="Preeti" w:hAnsi="Preeti" w:cs="Kalimati"/>
          <w:b/>
          <w:sz w:val="20"/>
          <w:cs/>
        </w:rPr>
        <w:t>......................................................................</w:t>
      </w:r>
    </w:p>
    <w:p w:rsidR="00CA3E35" w:rsidRPr="00776ABE" w:rsidRDefault="00CA3E35" w:rsidP="0014019F">
      <w:pPr>
        <w:spacing w:after="120" w:line="240" w:lineRule="auto"/>
        <w:jc w:val="both"/>
        <w:rPr>
          <w:rFonts w:ascii="Preeti" w:hAnsi="Preeti" w:cs="Kalimati"/>
          <w:b/>
          <w:sz w:val="20"/>
        </w:rPr>
      </w:pPr>
      <w:r w:rsidRPr="00776ABE">
        <w:rPr>
          <w:rFonts w:ascii="Preeti" w:hAnsi="Preeti" w:cs="Kalimati"/>
          <w:b/>
          <w:sz w:val="20"/>
          <w:cs/>
        </w:rPr>
        <w:t>पसले वितरक सवारी चालकको नामः</w:t>
      </w:r>
      <w:r w:rsidR="001F3B0F" w:rsidRPr="00776ABE">
        <w:rPr>
          <w:rFonts w:ascii="Preeti" w:hAnsi="Preeti" w:cs="Kalimati"/>
          <w:b/>
          <w:sz w:val="20"/>
        </w:rPr>
        <w:t xml:space="preserve"> </w:t>
      </w:r>
      <w:r w:rsidRPr="00776ABE">
        <w:rPr>
          <w:rFonts w:ascii="Preeti" w:hAnsi="Preeti" w:cs="Kalimati"/>
          <w:b/>
          <w:sz w:val="20"/>
          <w:cs/>
        </w:rPr>
        <w:t>........................................................</w:t>
      </w:r>
    </w:p>
    <w:p w:rsidR="00CA3E35" w:rsidRPr="00776ABE" w:rsidRDefault="00CA3E35" w:rsidP="0014019F">
      <w:pPr>
        <w:spacing w:after="120" w:line="240" w:lineRule="auto"/>
        <w:jc w:val="both"/>
        <w:rPr>
          <w:rFonts w:ascii="Preeti" w:hAnsi="Preeti" w:cs="Kalimati"/>
          <w:b/>
          <w:sz w:val="20"/>
        </w:rPr>
      </w:pPr>
      <w:r w:rsidRPr="00776ABE">
        <w:rPr>
          <w:rFonts w:ascii="Preeti" w:hAnsi="Preeti" w:cs="Kalimati"/>
          <w:b/>
          <w:sz w:val="20"/>
          <w:cs/>
        </w:rPr>
        <w:t>उत्पादित क्षेत्रः</w:t>
      </w:r>
      <w:r w:rsidR="001F3B0F" w:rsidRPr="00776ABE">
        <w:rPr>
          <w:rFonts w:ascii="Preeti" w:hAnsi="Preeti" w:cs="Kalimati"/>
          <w:b/>
          <w:sz w:val="20"/>
        </w:rPr>
        <w:t xml:space="preserve"> </w:t>
      </w:r>
      <w:r w:rsidRPr="00776ABE">
        <w:rPr>
          <w:rFonts w:ascii="Preeti" w:hAnsi="Preeti" w:cs="Kalimati"/>
          <w:b/>
          <w:sz w:val="20"/>
          <w:cs/>
        </w:rPr>
        <w:t>.....................................................................................</w:t>
      </w:r>
    </w:p>
    <w:p w:rsidR="00CA3E35" w:rsidRPr="00776ABE" w:rsidRDefault="00CA3E35" w:rsidP="0014019F">
      <w:pPr>
        <w:spacing w:after="120" w:line="240" w:lineRule="auto"/>
        <w:jc w:val="both"/>
        <w:rPr>
          <w:rFonts w:ascii="Preeti" w:hAnsi="Preeti" w:cs="Kalimati"/>
          <w:b/>
          <w:sz w:val="20"/>
        </w:rPr>
      </w:pPr>
      <w:r w:rsidRPr="00776ABE">
        <w:rPr>
          <w:rFonts w:ascii="Preeti" w:hAnsi="Preeti" w:cs="Kalimati"/>
          <w:b/>
          <w:sz w:val="20"/>
          <w:cs/>
        </w:rPr>
        <w:t>कृषक</w:t>
      </w:r>
      <w:r w:rsidR="002F3795" w:rsidRPr="002F3795">
        <w:rPr>
          <w:rFonts w:ascii="Preeti" w:hAnsi="Preeti" w:cs="Kalimati"/>
          <w:b/>
          <w:sz w:val="28"/>
          <w:szCs w:val="28"/>
        </w:rPr>
        <w:t>÷</w:t>
      </w:r>
      <w:r w:rsidRPr="00776ABE">
        <w:rPr>
          <w:rFonts w:ascii="Preeti" w:hAnsi="Preeti" w:cs="Kalimati"/>
          <w:b/>
          <w:sz w:val="20"/>
          <w:cs/>
        </w:rPr>
        <w:t xml:space="preserve"> कृषक समुह</w:t>
      </w:r>
      <w:r w:rsidR="002F3795" w:rsidRPr="002F3795">
        <w:rPr>
          <w:rFonts w:ascii="Preeti" w:hAnsi="Preeti" w:cs="Kalimati"/>
          <w:b/>
          <w:sz w:val="28"/>
          <w:szCs w:val="28"/>
        </w:rPr>
        <w:t>÷</w:t>
      </w:r>
      <w:r w:rsidRPr="00776ABE">
        <w:rPr>
          <w:rFonts w:ascii="Preeti" w:hAnsi="Preeti" w:cs="Kalimati"/>
          <w:b/>
          <w:sz w:val="20"/>
          <w:cs/>
        </w:rPr>
        <w:t xml:space="preserve"> संकलन केन्द्रको नामः</w:t>
      </w:r>
      <w:r w:rsidR="001F3B0F" w:rsidRPr="00776ABE">
        <w:rPr>
          <w:rFonts w:ascii="Preeti" w:hAnsi="Preeti" w:cs="Kalimati"/>
          <w:b/>
          <w:sz w:val="20"/>
        </w:rPr>
        <w:t xml:space="preserve"> </w:t>
      </w:r>
      <w:r w:rsidRPr="00776ABE">
        <w:rPr>
          <w:rFonts w:ascii="Preeti" w:hAnsi="Preeti" w:cs="Kalimati"/>
          <w:b/>
          <w:sz w:val="20"/>
          <w:cs/>
        </w:rPr>
        <w:t>...................................................</w:t>
      </w:r>
    </w:p>
    <w:p w:rsidR="00CA3E35" w:rsidRPr="00776ABE" w:rsidRDefault="00CA3E35" w:rsidP="0014019F">
      <w:pPr>
        <w:spacing w:after="120" w:line="240" w:lineRule="auto"/>
        <w:jc w:val="both"/>
        <w:rPr>
          <w:rFonts w:ascii="Preeti" w:hAnsi="Preeti" w:cs="Kalimati"/>
          <w:b/>
          <w:sz w:val="20"/>
        </w:rPr>
      </w:pPr>
      <w:r w:rsidRPr="00776ABE">
        <w:rPr>
          <w:rFonts w:ascii="Preeti" w:hAnsi="Preeti" w:cs="Kalimati"/>
          <w:b/>
          <w:sz w:val="20"/>
          <w:cs/>
        </w:rPr>
        <w:t>ठेगानाः</w:t>
      </w:r>
      <w:r w:rsidR="001F3B0F" w:rsidRPr="00776ABE">
        <w:rPr>
          <w:rFonts w:ascii="Preeti" w:hAnsi="Preeti" w:cs="Kalimati"/>
          <w:b/>
          <w:sz w:val="20"/>
        </w:rPr>
        <w:t xml:space="preserve"> </w:t>
      </w:r>
      <w:r w:rsidRPr="00776ABE">
        <w:rPr>
          <w:rFonts w:ascii="Preeti" w:hAnsi="Preeti" w:cs="Kalimati"/>
          <w:b/>
          <w:sz w:val="20"/>
          <w:cs/>
        </w:rPr>
        <w:t>..............................................................................................</w:t>
      </w:r>
    </w:p>
    <w:p w:rsidR="00CA3E35" w:rsidRPr="00776ABE" w:rsidRDefault="001F3B0F" w:rsidP="0014019F">
      <w:pPr>
        <w:spacing w:after="120" w:line="240" w:lineRule="auto"/>
        <w:jc w:val="both"/>
        <w:rPr>
          <w:rFonts w:ascii="Preeti" w:hAnsi="Preeti" w:cs="Kalimati"/>
          <w:b/>
          <w:sz w:val="20"/>
        </w:rPr>
      </w:pPr>
      <w:r w:rsidRPr="00776ABE">
        <w:rPr>
          <w:rFonts w:ascii="Preeti" w:hAnsi="Preeti" w:cs="Kalimati"/>
          <w:b/>
          <w:sz w:val="20"/>
          <w:cs/>
        </w:rPr>
        <w:t>कृषक परिचय पत्र नं</w:t>
      </w:r>
      <w:r w:rsidRPr="00776ABE">
        <w:rPr>
          <w:rFonts w:ascii="Preeti" w:hAnsi="Preeti" w:cs="Kalimati" w:hint="cs"/>
          <w:b/>
          <w:sz w:val="20"/>
          <w:cs/>
        </w:rPr>
        <w:t>:</w:t>
      </w:r>
      <w:r w:rsidRPr="00776ABE">
        <w:rPr>
          <w:rFonts w:ascii="Preeti" w:hAnsi="Preeti" w:cs="Kalimati"/>
          <w:b/>
          <w:sz w:val="20"/>
        </w:rPr>
        <w:t xml:space="preserve"> </w:t>
      </w:r>
      <w:r w:rsidR="00CA3E35" w:rsidRPr="00776ABE">
        <w:rPr>
          <w:rFonts w:ascii="Preeti" w:hAnsi="Preeti" w:cs="Kalimati"/>
          <w:b/>
          <w:sz w:val="20"/>
          <w:cs/>
        </w:rPr>
        <w:t>............................................................................</w:t>
      </w:r>
    </w:p>
    <w:p w:rsidR="00CA3E35" w:rsidRPr="00776ABE" w:rsidRDefault="00CA3E35" w:rsidP="0014019F">
      <w:pPr>
        <w:spacing w:after="120" w:line="240" w:lineRule="auto"/>
        <w:jc w:val="both"/>
        <w:rPr>
          <w:rFonts w:ascii="Preeti" w:hAnsi="Preeti" w:cs="Kalimati"/>
          <w:b/>
          <w:sz w:val="20"/>
        </w:rPr>
      </w:pPr>
      <w:r w:rsidRPr="00776ABE">
        <w:rPr>
          <w:rFonts w:ascii="Preeti" w:hAnsi="Preeti" w:cs="Kalimati"/>
          <w:b/>
          <w:sz w:val="20"/>
          <w:cs/>
        </w:rPr>
        <w:t>संकलित नमुनाको लटको परिमाण संख्याः</w:t>
      </w:r>
      <w:r w:rsidR="001F3B0F" w:rsidRPr="00776ABE">
        <w:rPr>
          <w:rFonts w:ascii="Preeti" w:hAnsi="Preeti" w:cs="Kalimati"/>
          <w:b/>
          <w:sz w:val="20"/>
        </w:rPr>
        <w:t xml:space="preserve"> </w:t>
      </w:r>
      <w:r w:rsidRPr="00776ABE">
        <w:rPr>
          <w:rFonts w:ascii="Preeti" w:hAnsi="Preeti" w:cs="Kalimati"/>
          <w:b/>
          <w:sz w:val="20"/>
          <w:cs/>
        </w:rPr>
        <w:t>.........................................................................</w:t>
      </w:r>
    </w:p>
    <w:p w:rsidR="001F3B0F" w:rsidRPr="00776ABE" w:rsidRDefault="001F3B0F" w:rsidP="0014019F">
      <w:pPr>
        <w:spacing w:after="120" w:line="240" w:lineRule="auto"/>
        <w:rPr>
          <w:rFonts w:cs="Kalimati"/>
          <w:b/>
          <w:sz w:val="20"/>
          <w:cs/>
        </w:rPr>
      </w:pPr>
      <w:r w:rsidRPr="00776ABE">
        <w:rPr>
          <w:rFonts w:cs="Kalimati"/>
          <w:b/>
          <w:sz w:val="20"/>
        </w:rPr>
        <w:t>……………………</w:t>
      </w:r>
      <w:r w:rsidR="00CA3E35" w:rsidRPr="00776ABE">
        <w:rPr>
          <w:rFonts w:ascii="Preeti" w:hAnsi="Preeti" w:cs="Kalimati"/>
          <w:b/>
          <w:sz w:val="20"/>
        </w:rPr>
        <w:tab/>
      </w:r>
      <w:r w:rsidR="00CA3E35" w:rsidRPr="00776ABE">
        <w:rPr>
          <w:rFonts w:ascii="Preeti" w:hAnsi="Preeti" w:cs="Kalimati"/>
          <w:b/>
          <w:sz w:val="20"/>
        </w:rPr>
        <w:tab/>
      </w:r>
      <w:r w:rsidR="00CA3E35" w:rsidRPr="00776ABE">
        <w:rPr>
          <w:rFonts w:ascii="Preeti" w:hAnsi="Preeti" w:cs="Kalimati"/>
          <w:b/>
          <w:sz w:val="20"/>
        </w:rPr>
        <w:tab/>
      </w:r>
      <w:r w:rsidR="00CA3E35" w:rsidRPr="00776ABE">
        <w:rPr>
          <w:rFonts w:ascii="Preeti" w:hAnsi="Preeti" w:cs="Kalimati"/>
          <w:b/>
          <w:sz w:val="20"/>
        </w:rPr>
        <w:tab/>
      </w:r>
      <w:r w:rsidR="00CA3E35" w:rsidRPr="00776ABE">
        <w:rPr>
          <w:rFonts w:ascii="Preeti" w:hAnsi="Preeti" w:cs="Kalimati"/>
          <w:b/>
          <w:sz w:val="20"/>
        </w:rPr>
        <w:tab/>
      </w:r>
      <w:r w:rsidR="00CA3E35" w:rsidRPr="00776ABE">
        <w:rPr>
          <w:rFonts w:ascii="Preeti" w:hAnsi="Preeti" w:cs="Kalimati"/>
          <w:b/>
          <w:sz w:val="20"/>
        </w:rPr>
        <w:tab/>
      </w:r>
      <w:r w:rsidR="00CA3E35" w:rsidRPr="00776ABE">
        <w:rPr>
          <w:rFonts w:ascii="Preeti" w:hAnsi="Preeti" w:cs="Kalimati"/>
          <w:b/>
          <w:sz w:val="20"/>
        </w:rPr>
        <w:tab/>
      </w:r>
      <w:r w:rsidRPr="00776ABE">
        <w:rPr>
          <w:rFonts w:ascii="Preeti" w:hAnsi="Preeti" w:cs="Kalimati"/>
          <w:b/>
          <w:sz w:val="20"/>
        </w:rPr>
        <w:t xml:space="preserve">                </w:t>
      </w:r>
      <w:r w:rsidRPr="00776ABE">
        <w:rPr>
          <w:rFonts w:cs="Kalimati"/>
          <w:b/>
          <w:sz w:val="20"/>
        </w:rPr>
        <w:t xml:space="preserve">  ………………………</w:t>
      </w:r>
    </w:p>
    <w:p w:rsidR="008C4CE1" w:rsidRPr="00776ABE" w:rsidRDefault="00CA3E35" w:rsidP="0014019F">
      <w:pPr>
        <w:spacing w:after="120" w:line="240" w:lineRule="auto"/>
        <w:rPr>
          <w:rFonts w:ascii="Preeti" w:hAnsi="Preeti" w:cs="Kalimati"/>
          <w:b/>
          <w:sz w:val="20"/>
        </w:rPr>
      </w:pPr>
      <w:r w:rsidRPr="00776ABE">
        <w:rPr>
          <w:rFonts w:ascii="Preeti" w:hAnsi="Preeti" w:cs="Kalimati"/>
          <w:b/>
          <w:sz w:val="20"/>
          <w:cs/>
        </w:rPr>
        <w:t>नमूना दिने</w:t>
      </w:r>
      <w:r w:rsidRPr="00776ABE">
        <w:rPr>
          <w:rFonts w:ascii="Preeti" w:hAnsi="Preeti" w:cs="Kalimati"/>
          <w:b/>
          <w:sz w:val="20"/>
          <w:cs/>
        </w:rPr>
        <w:tab/>
      </w:r>
      <w:r w:rsidRPr="00776ABE">
        <w:rPr>
          <w:rFonts w:ascii="Preeti" w:hAnsi="Preeti" w:cs="Kalimati"/>
          <w:b/>
          <w:sz w:val="20"/>
          <w:cs/>
        </w:rPr>
        <w:tab/>
      </w:r>
      <w:r w:rsidRPr="00776ABE">
        <w:rPr>
          <w:rFonts w:ascii="Preeti" w:hAnsi="Preeti" w:cs="Kalimati"/>
          <w:b/>
          <w:sz w:val="20"/>
          <w:cs/>
        </w:rPr>
        <w:tab/>
      </w:r>
      <w:r w:rsidRPr="00776ABE">
        <w:rPr>
          <w:rFonts w:ascii="Preeti" w:hAnsi="Preeti" w:cs="Kalimati"/>
          <w:b/>
          <w:sz w:val="20"/>
          <w:cs/>
        </w:rPr>
        <w:tab/>
      </w:r>
      <w:r w:rsidRPr="00776ABE">
        <w:rPr>
          <w:rFonts w:ascii="Preeti" w:hAnsi="Preeti" w:cs="Kalimati"/>
          <w:b/>
          <w:sz w:val="20"/>
          <w:cs/>
        </w:rPr>
        <w:tab/>
      </w:r>
      <w:r w:rsidRPr="00776ABE">
        <w:rPr>
          <w:rFonts w:ascii="Preeti" w:hAnsi="Preeti" w:cs="Kalimati"/>
          <w:b/>
          <w:sz w:val="20"/>
          <w:cs/>
        </w:rPr>
        <w:tab/>
      </w:r>
      <w:r w:rsidRPr="00776ABE">
        <w:rPr>
          <w:rFonts w:ascii="Preeti" w:hAnsi="Preeti" w:cs="Kalimati"/>
          <w:b/>
          <w:sz w:val="20"/>
          <w:cs/>
        </w:rPr>
        <w:tab/>
      </w:r>
      <w:r w:rsidRPr="00776ABE">
        <w:rPr>
          <w:rFonts w:ascii="Preeti" w:hAnsi="Preeti" w:cs="Kalimati"/>
          <w:b/>
          <w:sz w:val="20"/>
          <w:cs/>
        </w:rPr>
        <w:tab/>
      </w:r>
      <w:r w:rsidR="001F3B0F" w:rsidRPr="00776ABE">
        <w:rPr>
          <w:rFonts w:ascii="Preeti" w:hAnsi="Preeti" w:cs="Kalimati"/>
          <w:b/>
          <w:sz w:val="20"/>
        </w:rPr>
        <w:t xml:space="preserve">           </w:t>
      </w:r>
      <w:r w:rsidRPr="00776ABE">
        <w:rPr>
          <w:rFonts w:ascii="Preeti" w:hAnsi="Preeti" w:cs="Kalimati"/>
          <w:b/>
          <w:sz w:val="20"/>
          <w:cs/>
        </w:rPr>
        <w:t>नमुना लिने</w:t>
      </w:r>
    </w:p>
    <w:p w:rsidR="00A74DF5" w:rsidRDefault="00A74DF5" w:rsidP="0014019F">
      <w:pPr>
        <w:spacing w:after="120" w:line="240" w:lineRule="auto"/>
        <w:jc w:val="center"/>
        <w:rPr>
          <w:rFonts w:ascii="Preeti" w:hAnsi="Preeti" w:cs="Kalimati"/>
          <w:bCs/>
          <w:sz w:val="20"/>
        </w:rPr>
      </w:pPr>
    </w:p>
    <w:p w:rsidR="00A74DF5" w:rsidRDefault="00A74DF5" w:rsidP="0014019F">
      <w:pPr>
        <w:spacing w:after="120" w:line="240" w:lineRule="auto"/>
        <w:jc w:val="center"/>
        <w:rPr>
          <w:rFonts w:ascii="Preeti" w:hAnsi="Preeti" w:cs="Kalimati"/>
          <w:bCs/>
          <w:sz w:val="20"/>
        </w:rPr>
      </w:pPr>
    </w:p>
    <w:p w:rsidR="00A74DF5" w:rsidRDefault="00A74DF5" w:rsidP="0014019F">
      <w:pPr>
        <w:spacing w:after="120" w:line="240" w:lineRule="auto"/>
        <w:jc w:val="center"/>
        <w:rPr>
          <w:rFonts w:ascii="Preeti" w:hAnsi="Preeti" w:cs="Kalimati"/>
          <w:bCs/>
          <w:sz w:val="20"/>
        </w:rPr>
      </w:pPr>
    </w:p>
    <w:p w:rsidR="00791934" w:rsidRDefault="00791934" w:rsidP="0014019F">
      <w:pPr>
        <w:spacing w:after="120" w:line="240" w:lineRule="auto"/>
        <w:jc w:val="center"/>
        <w:rPr>
          <w:rFonts w:ascii="Preeti" w:hAnsi="Preeti" w:cs="Kalimati"/>
          <w:bCs/>
          <w:sz w:val="20"/>
        </w:rPr>
      </w:pPr>
    </w:p>
    <w:p w:rsidR="00791934" w:rsidRDefault="00791934" w:rsidP="0014019F">
      <w:pPr>
        <w:spacing w:after="120" w:line="240" w:lineRule="auto"/>
        <w:jc w:val="center"/>
        <w:rPr>
          <w:rFonts w:ascii="Preeti" w:hAnsi="Preeti" w:cs="Kalimati"/>
          <w:bCs/>
          <w:sz w:val="20"/>
        </w:rPr>
      </w:pPr>
    </w:p>
    <w:p w:rsidR="002F3795" w:rsidRDefault="002F3795" w:rsidP="0014019F">
      <w:pPr>
        <w:spacing w:after="120" w:line="240" w:lineRule="auto"/>
        <w:jc w:val="center"/>
        <w:rPr>
          <w:rFonts w:ascii="Preeti" w:hAnsi="Preeti" w:cs="Kalimati"/>
          <w:bCs/>
          <w:sz w:val="20"/>
        </w:rPr>
      </w:pPr>
    </w:p>
    <w:p w:rsidR="00CA3E35" w:rsidRPr="00776ABE" w:rsidRDefault="007A67E4" w:rsidP="0014019F">
      <w:pPr>
        <w:spacing w:after="120" w:line="240" w:lineRule="auto"/>
        <w:jc w:val="center"/>
        <w:rPr>
          <w:rFonts w:ascii="Preeti" w:hAnsi="Preeti" w:cs="Kalimati"/>
          <w:bCs/>
          <w:sz w:val="20"/>
        </w:rPr>
      </w:pPr>
      <w:r w:rsidRPr="00776ABE">
        <w:rPr>
          <w:rFonts w:ascii="Preeti" w:hAnsi="Preeti" w:cs="Kalimati"/>
          <w:bCs/>
          <w:sz w:val="20"/>
          <w:cs/>
        </w:rPr>
        <w:t>अनुसूची २</w:t>
      </w:r>
    </w:p>
    <w:p w:rsidR="00F3156C" w:rsidRDefault="00F3156C" w:rsidP="0014019F">
      <w:pPr>
        <w:spacing w:after="120" w:line="240" w:lineRule="auto"/>
        <w:jc w:val="center"/>
        <w:rPr>
          <w:rFonts w:ascii="Preeti" w:hAnsi="Preeti" w:cs="Kalimati"/>
          <w:b/>
          <w:sz w:val="20"/>
        </w:rPr>
      </w:pPr>
    </w:p>
    <w:p w:rsidR="00CA3E35" w:rsidRPr="00776ABE" w:rsidRDefault="008C4CE1" w:rsidP="0014019F">
      <w:pPr>
        <w:spacing w:after="120" w:line="240" w:lineRule="auto"/>
        <w:jc w:val="center"/>
        <w:rPr>
          <w:rFonts w:ascii="Preeti" w:hAnsi="Preeti" w:cs="Kalimati"/>
          <w:b/>
          <w:sz w:val="20"/>
        </w:rPr>
      </w:pPr>
      <w:r w:rsidRPr="00776ABE">
        <w:rPr>
          <w:rFonts w:ascii="Preeti" w:hAnsi="Preeti" w:cs="Kalimati"/>
          <w:b/>
          <w:sz w:val="20"/>
          <w:cs/>
        </w:rPr>
        <w:t>विषादी अवशेष द</w:t>
      </w:r>
      <w:r w:rsidRPr="00776ABE">
        <w:rPr>
          <w:rFonts w:ascii="Preeti" w:hAnsi="Preeti" w:cs="Kalimati" w:hint="cs"/>
          <w:b/>
          <w:sz w:val="20"/>
          <w:cs/>
        </w:rPr>
        <w:t>्रु</w:t>
      </w:r>
      <w:r w:rsidR="00CA3E35" w:rsidRPr="00776ABE">
        <w:rPr>
          <w:rFonts w:ascii="Preeti" w:hAnsi="Preeti" w:cs="Kalimati"/>
          <w:b/>
          <w:sz w:val="20"/>
          <w:cs/>
        </w:rPr>
        <w:t>त विश्लेषण परिक्षण नतिजाको मापदण्ड</w:t>
      </w:r>
    </w:p>
    <w:p w:rsidR="00CA3E35" w:rsidRPr="00776ABE" w:rsidRDefault="008C4CE1" w:rsidP="0014019F">
      <w:pPr>
        <w:spacing w:after="120" w:line="240" w:lineRule="auto"/>
        <w:rPr>
          <w:rFonts w:ascii="Preeti" w:hAnsi="Preeti" w:cs="Kalimati"/>
          <w:b/>
          <w:sz w:val="20"/>
        </w:rPr>
      </w:pPr>
      <w:r w:rsidRPr="00776ABE">
        <w:rPr>
          <w:rFonts w:ascii="Preeti" w:hAnsi="Preeti" w:cs="Kalimati" w:hint="cs"/>
          <w:b/>
          <w:sz w:val="20"/>
          <w:cs/>
        </w:rPr>
        <w:t>१</w:t>
      </w:r>
      <w:r w:rsidRPr="00776ABE">
        <w:rPr>
          <w:rFonts w:ascii="Preeti" w:hAnsi="Preeti" w:cs="Kalimati"/>
          <w:b/>
          <w:sz w:val="20"/>
          <w:cs/>
        </w:rPr>
        <w:t xml:space="preserve">. </w:t>
      </w:r>
      <w:r w:rsidRPr="00776ABE">
        <w:rPr>
          <w:rFonts w:cs="Kalimati"/>
          <w:b/>
          <w:sz w:val="20"/>
        </w:rPr>
        <w:t xml:space="preserve">Inhibition % </w:t>
      </w:r>
      <w:r w:rsidRPr="00776ABE">
        <w:rPr>
          <w:rFonts w:cs="Kalimati" w:hint="cs"/>
          <w:b/>
          <w:sz w:val="20"/>
          <w:cs/>
        </w:rPr>
        <w:t>:</w:t>
      </w:r>
      <w:r w:rsidR="00FF02B0">
        <w:rPr>
          <w:rFonts w:cs="Kalimati"/>
          <w:b/>
          <w:sz w:val="20"/>
        </w:rPr>
        <w:t xml:space="preserve"> </w:t>
      </w:r>
      <w:r w:rsidR="00CA3E35" w:rsidRPr="00776ABE">
        <w:rPr>
          <w:rFonts w:ascii="Preeti" w:hAnsi="Preeti" w:cs="Kalimati" w:hint="cs"/>
          <w:b/>
          <w:sz w:val="20"/>
          <w:cs/>
        </w:rPr>
        <w:t>३५ प्रतिशत भन्दा क</w:t>
      </w:r>
      <w:r w:rsidR="00CA3E35" w:rsidRPr="00776ABE">
        <w:rPr>
          <w:rFonts w:ascii="Preeti" w:hAnsi="Preeti" w:cs="Kalimati"/>
          <w:b/>
          <w:sz w:val="20"/>
          <w:cs/>
        </w:rPr>
        <w:t xml:space="preserve">म </w:t>
      </w:r>
      <w:r w:rsidR="00CA3E35" w:rsidRPr="00776ABE">
        <w:rPr>
          <w:rFonts w:ascii="Preeti" w:hAnsi="Preeti" w:cs="Kalimati"/>
          <w:b/>
          <w:sz w:val="20"/>
        </w:rPr>
        <w:t xml:space="preserve">– </w:t>
      </w:r>
      <w:r w:rsidR="00CA3E35" w:rsidRPr="00776ABE">
        <w:rPr>
          <w:rFonts w:ascii="Preeti" w:hAnsi="Preeti" w:cs="Kalimati"/>
          <w:b/>
          <w:sz w:val="20"/>
          <w:cs/>
        </w:rPr>
        <w:t>उपभोग योग्य हुने</w:t>
      </w:r>
    </w:p>
    <w:p w:rsidR="00CA3E35" w:rsidRPr="00776ABE" w:rsidRDefault="00CA3E35" w:rsidP="0014019F">
      <w:pPr>
        <w:spacing w:after="120" w:line="240" w:lineRule="auto"/>
        <w:rPr>
          <w:rFonts w:ascii="Preeti" w:hAnsi="Preeti" w:cs="Kalimati"/>
          <w:b/>
          <w:sz w:val="20"/>
        </w:rPr>
      </w:pPr>
      <w:r w:rsidRPr="00776ABE">
        <w:rPr>
          <w:rFonts w:ascii="Preeti" w:hAnsi="Preeti" w:cs="Kalimati"/>
          <w:b/>
          <w:sz w:val="20"/>
          <w:cs/>
        </w:rPr>
        <w:t xml:space="preserve">२. </w:t>
      </w:r>
      <w:r w:rsidR="008C4CE1" w:rsidRPr="00776ABE">
        <w:rPr>
          <w:rFonts w:cs="Kalimati"/>
          <w:b/>
          <w:sz w:val="20"/>
        </w:rPr>
        <w:t xml:space="preserve">Inhibition % </w:t>
      </w:r>
      <w:r w:rsidR="008C4CE1" w:rsidRPr="00776ABE">
        <w:rPr>
          <w:rFonts w:cs="Kalimati" w:hint="cs"/>
          <w:b/>
          <w:sz w:val="20"/>
          <w:cs/>
        </w:rPr>
        <w:t>:</w:t>
      </w:r>
      <w:r w:rsidR="00FF02B0">
        <w:rPr>
          <w:rFonts w:cs="Kalimati"/>
          <w:b/>
          <w:sz w:val="20"/>
        </w:rPr>
        <w:t xml:space="preserve"> </w:t>
      </w:r>
      <w:r w:rsidRPr="00776ABE">
        <w:rPr>
          <w:rFonts w:ascii="Preeti" w:hAnsi="Preeti" w:cs="Kalimati"/>
          <w:b/>
          <w:sz w:val="20"/>
          <w:cs/>
        </w:rPr>
        <w:t xml:space="preserve">३५ </w:t>
      </w:r>
      <w:r w:rsidRPr="00776ABE">
        <w:rPr>
          <w:rFonts w:ascii="Preeti" w:hAnsi="Preeti" w:cs="Kalimati"/>
          <w:b/>
          <w:sz w:val="20"/>
        </w:rPr>
        <w:t xml:space="preserve">– </w:t>
      </w:r>
      <w:r w:rsidRPr="00776ABE">
        <w:rPr>
          <w:rFonts w:ascii="Preeti" w:hAnsi="Preeti" w:cs="Kalimati"/>
          <w:b/>
          <w:sz w:val="20"/>
          <w:cs/>
        </w:rPr>
        <w:t>४५ प्रतिशत</w:t>
      </w:r>
      <w:r w:rsidRPr="00776ABE">
        <w:rPr>
          <w:rFonts w:ascii="Preeti" w:hAnsi="Preeti" w:cs="Kalimati"/>
          <w:b/>
          <w:sz w:val="20"/>
        </w:rPr>
        <w:t xml:space="preserve">,  </w:t>
      </w:r>
      <w:r w:rsidRPr="00776ABE">
        <w:rPr>
          <w:rFonts w:ascii="Preeti" w:hAnsi="Preeti" w:cs="Kalimati"/>
          <w:b/>
          <w:sz w:val="20"/>
          <w:cs/>
        </w:rPr>
        <w:t>४</w:t>
      </w:r>
      <w:r w:rsidRPr="00776ABE">
        <w:rPr>
          <w:rFonts w:ascii="Preeti" w:hAnsi="Preeti" w:cs="Kalimati"/>
          <w:b/>
          <w:sz w:val="20"/>
        </w:rPr>
        <w:t>–</w:t>
      </w:r>
      <w:r w:rsidRPr="00776ABE">
        <w:rPr>
          <w:rFonts w:ascii="Preeti" w:hAnsi="Preeti" w:cs="Kalimati"/>
          <w:b/>
          <w:sz w:val="20"/>
          <w:cs/>
        </w:rPr>
        <w:t>५ दिन क्वारेन्टिनमा राखी उपभोग योग्य हुने ।</w:t>
      </w:r>
    </w:p>
    <w:p w:rsidR="00CA3E35" w:rsidRPr="00776ABE" w:rsidRDefault="00CA3E35" w:rsidP="0014019F">
      <w:pPr>
        <w:spacing w:after="120" w:line="240" w:lineRule="auto"/>
        <w:rPr>
          <w:rFonts w:ascii="Preeti" w:hAnsi="Preeti" w:cs="Kalimati"/>
          <w:b/>
          <w:sz w:val="20"/>
        </w:rPr>
      </w:pPr>
      <w:r w:rsidRPr="00776ABE">
        <w:rPr>
          <w:rFonts w:ascii="Preeti" w:hAnsi="Preeti" w:cs="Kalimati"/>
          <w:b/>
          <w:sz w:val="20"/>
          <w:cs/>
        </w:rPr>
        <w:t xml:space="preserve">३. </w:t>
      </w:r>
      <w:r w:rsidR="008C4CE1" w:rsidRPr="00776ABE">
        <w:rPr>
          <w:rFonts w:cs="Kalimati"/>
          <w:b/>
          <w:sz w:val="20"/>
        </w:rPr>
        <w:t xml:space="preserve">Inhibition % </w:t>
      </w:r>
      <w:r w:rsidR="008C4CE1" w:rsidRPr="00776ABE">
        <w:rPr>
          <w:rFonts w:cs="Kalimati" w:hint="cs"/>
          <w:b/>
          <w:sz w:val="20"/>
          <w:cs/>
        </w:rPr>
        <w:t>:</w:t>
      </w:r>
      <w:r w:rsidR="00FF02B0">
        <w:rPr>
          <w:rFonts w:cs="Kalimati"/>
          <w:b/>
          <w:sz w:val="20"/>
        </w:rPr>
        <w:t xml:space="preserve"> </w:t>
      </w:r>
      <w:r w:rsidRPr="00776ABE">
        <w:rPr>
          <w:rFonts w:ascii="Preeti" w:hAnsi="Preeti" w:cs="Kalimati"/>
          <w:b/>
          <w:sz w:val="20"/>
          <w:cs/>
        </w:rPr>
        <w:t>४५ प्रतिशत भन्दा माथी उपभोगको लागि अयोग्य हुने र उक्त कृषि उपजलाई विसर्जन गर्ने ।</w:t>
      </w:r>
    </w:p>
    <w:p w:rsidR="00CA3E35" w:rsidRPr="00776ABE" w:rsidRDefault="00CA3E35" w:rsidP="0014019F">
      <w:pPr>
        <w:spacing w:after="120" w:line="240" w:lineRule="auto"/>
        <w:jc w:val="center"/>
        <w:rPr>
          <w:rFonts w:ascii="Preeti" w:hAnsi="Preeti" w:cs="Kalimati"/>
          <w:b/>
          <w:sz w:val="20"/>
        </w:rPr>
      </w:pPr>
    </w:p>
    <w:p w:rsidR="00CA3E35" w:rsidRPr="00776ABE" w:rsidRDefault="00CA3E35" w:rsidP="0014019F">
      <w:pPr>
        <w:spacing w:after="120" w:line="240" w:lineRule="auto"/>
        <w:jc w:val="center"/>
        <w:rPr>
          <w:rFonts w:ascii="Preeti" w:hAnsi="Preeti" w:cs="Kalimati"/>
          <w:b/>
          <w:sz w:val="20"/>
        </w:rPr>
      </w:pPr>
    </w:p>
    <w:p w:rsidR="000604EC" w:rsidRDefault="000604EC" w:rsidP="0014019F">
      <w:pPr>
        <w:spacing w:after="120" w:line="240" w:lineRule="auto"/>
        <w:jc w:val="center"/>
        <w:rPr>
          <w:rFonts w:ascii="Preeti" w:hAnsi="Preeti" w:cs="Kalimati"/>
          <w:b/>
          <w:sz w:val="20"/>
        </w:rPr>
      </w:pPr>
    </w:p>
    <w:p w:rsidR="000604EC" w:rsidRDefault="000604EC" w:rsidP="0014019F">
      <w:pPr>
        <w:spacing w:after="120" w:line="240" w:lineRule="auto"/>
        <w:jc w:val="center"/>
        <w:rPr>
          <w:rFonts w:ascii="Preeti" w:hAnsi="Preeti" w:cs="Kalimati"/>
          <w:b/>
          <w:sz w:val="20"/>
        </w:rPr>
      </w:pPr>
    </w:p>
    <w:p w:rsidR="000604EC" w:rsidRDefault="000604EC" w:rsidP="0014019F">
      <w:pPr>
        <w:spacing w:after="120" w:line="240" w:lineRule="auto"/>
        <w:jc w:val="center"/>
        <w:rPr>
          <w:rFonts w:ascii="Preeti" w:hAnsi="Preeti" w:cs="Kalimati"/>
          <w:b/>
          <w:sz w:val="20"/>
        </w:rPr>
      </w:pPr>
    </w:p>
    <w:p w:rsidR="000604EC" w:rsidRDefault="000604EC" w:rsidP="0014019F">
      <w:pPr>
        <w:spacing w:after="120" w:line="240" w:lineRule="auto"/>
        <w:jc w:val="center"/>
        <w:rPr>
          <w:rFonts w:ascii="Preeti" w:hAnsi="Preeti" w:cs="Kalimati"/>
          <w:b/>
          <w:sz w:val="20"/>
        </w:rPr>
      </w:pPr>
    </w:p>
    <w:p w:rsidR="000604EC" w:rsidRDefault="000604EC" w:rsidP="0014019F">
      <w:pPr>
        <w:spacing w:after="120" w:line="240" w:lineRule="auto"/>
        <w:jc w:val="center"/>
        <w:rPr>
          <w:rFonts w:ascii="Preeti" w:hAnsi="Preeti" w:cs="Kalimati"/>
          <w:b/>
          <w:sz w:val="20"/>
        </w:rPr>
      </w:pPr>
    </w:p>
    <w:p w:rsidR="00CA3E35" w:rsidRPr="00776ABE" w:rsidRDefault="00CA3E35" w:rsidP="0014019F">
      <w:pPr>
        <w:spacing w:after="120" w:line="240" w:lineRule="auto"/>
        <w:jc w:val="center"/>
        <w:rPr>
          <w:rFonts w:ascii="Preeti" w:hAnsi="Preeti" w:cs="Kalimati"/>
          <w:b/>
          <w:sz w:val="20"/>
        </w:rPr>
      </w:pPr>
      <w:r w:rsidRPr="00776ABE">
        <w:rPr>
          <w:rFonts w:ascii="Preeti" w:hAnsi="Preeti" w:cs="Kalimati"/>
          <w:b/>
          <w:sz w:val="20"/>
          <w:cs/>
        </w:rPr>
        <w:t>अनुसूची ३</w:t>
      </w:r>
    </w:p>
    <w:p w:rsidR="00CA3E35" w:rsidRDefault="001C44DB" w:rsidP="00471EEC">
      <w:pPr>
        <w:spacing w:after="120" w:line="240" w:lineRule="auto"/>
        <w:jc w:val="center"/>
        <w:rPr>
          <w:rFonts w:ascii="Preeti" w:hAnsi="Preeti" w:cs="Kalimati"/>
          <w:b/>
          <w:sz w:val="20"/>
        </w:rPr>
      </w:pPr>
      <w:r w:rsidRPr="00776ABE">
        <w:rPr>
          <w:rFonts w:cs="Kalimati"/>
          <w:b/>
          <w:sz w:val="20"/>
        </w:rPr>
        <w:t xml:space="preserve">PY Test Kit </w:t>
      </w:r>
      <w:r w:rsidR="00CA3E35" w:rsidRPr="00776ABE">
        <w:rPr>
          <w:rFonts w:ascii="Preeti" w:hAnsi="Preeti" w:cs="Kalimati"/>
          <w:b/>
          <w:sz w:val="20"/>
          <w:cs/>
        </w:rPr>
        <w:t>अनुसार परिक्षण गर्दाको नतिजा मापदण्ड</w:t>
      </w:r>
    </w:p>
    <w:p w:rsidR="00F3156C" w:rsidRPr="00776ABE" w:rsidRDefault="00F3156C" w:rsidP="00471EEC">
      <w:pPr>
        <w:spacing w:after="120" w:line="240" w:lineRule="auto"/>
        <w:jc w:val="center"/>
        <w:rPr>
          <w:rFonts w:ascii="Preeti" w:hAnsi="Preeti" w:cs="Kalimati"/>
          <w:b/>
          <w:sz w:val="20"/>
        </w:rPr>
      </w:pPr>
    </w:p>
    <w:p w:rsidR="00CA3E35" w:rsidRPr="00776ABE" w:rsidRDefault="001C44DB" w:rsidP="0014019F">
      <w:pPr>
        <w:spacing w:after="120" w:line="240" w:lineRule="auto"/>
        <w:rPr>
          <w:rFonts w:ascii="Preeti" w:hAnsi="Preeti" w:cs="Kalimati"/>
          <w:b/>
          <w:sz w:val="20"/>
        </w:rPr>
      </w:pPr>
      <w:r w:rsidRPr="00776ABE">
        <w:rPr>
          <w:rFonts w:ascii="Preeti" w:hAnsi="Preeti" w:cs="Kalimati"/>
          <w:b/>
          <w:sz w:val="20"/>
          <w:cs/>
        </w:rPr>
        <w:t>१. परिक्षण गरिएको</w:t>
      </w:r>
      <w:r w:rsidR="00CA3E35" w:rsidRPr="00776ABE">
        <w:rPr>
          <w:rFonts w:ascii="Preeti" w:hAnsi="Preeti" w:cs="Kalimati"/>
          <w:b/>
          <w:sz w:val="20"/>
          <w:cs/>
        </w:rPr>
        <w:t xml:space="preserve"> नमुना </w:t>
      </w:r>
      <w:r w:rsidR="00471EEC" w:rsidRPr="00604E98">
        <w:rPr>
          <w:rFonts w:cs="Kalimati"/>
          <w:bCs/>
          <w:sz w:val="20"/>
        </w:rPr>
        <w:t>Blank</w:t>
      </w:r>
      <w:r w:rsidR="00471EEC" w:rsidRPr="00604E98">
        <w:rPr>
          <w:rFonts w:ascii="Preeti" w:hAnsi="Preeti" w:cs="Kalimati"/>
          <w:bCs/>
          <w:sz w:val="20"/>
        </w:rPr>
        <w:t xml:space="preserve"> </w:t>
      </w:r>
      <w:r w:rsidR="00471EEC" w:rsidRPr="00776ABE">
        <w:rPr>
          <w:rFonts w:ascii="Preeti" w:hAnsi="Preeti" w:cs="Kalimati"/>
          <w:b/>
          <w:sz w:val="20"/>
          <w:cs/>
        </w:rPr>
        <w:t xml:space="preserve">नमुना </w:t>
      </w:r>
      <w:r w:rsidRPr="00776ABE">
        <w:rPr>
          <w:rFonts w:ascii="Preeti" w:hAnsi="Preeti" w:cs="Kalimati"/>
          <w:b/>
          <w:sz w:val="20"/>
          <w:cs/>
        </w:rPr>
        <w:t>को रंग</w:t>
      </w:r>
      <w:r w:rsidR="00CA3E35" w:rsidRPr="00776ABE">
        <w:rPr>
          <w:rFonts w:ascii="Preeti" w:hAnsi="Preeti" w:cs="Kalimati"/>
          <w:b/>
          <w:sz w:val="20"/>
          <w:cs/>
        </w:rPr>
        <w:t>संग दुरुस्त मिल्न गएमा विषादी नभएको (०)</w:t>
      </w:r>
    </w:p>
    <w:p w:rsidR="00CA3E35" w:rsidRPr="00776ABE" w:rsidRDefault="00CA3E35" w:rsidP="0014019F">
      <w:pPr>
        <w:spacing w:after="120" w:line="240" w:lineRule="auto"/>
        <w:rPr>
          <w:rFonts w:ascii="Preeti" w:hAnsi="Preeti" w:cs="Kalimati"/>
          <w:b/>
          <w:sz w:val="20"/>
        </w:rPr>
      </w:pPr>
      <w:r w:rsidRPr="00776ABE">
        <w:rPr>
          <w:rFonts w:ascii="Preeti" w:hAnsi="Preeti" w:cs="Kalimati"/>
          <w:b/>
          <w:sz w:val="20"/>
          <w:cs/>
        </w:rPr>
        <w:t xml:space="preserve">२. </w:t>
      </w:r>
      <w:r w:rsidR="00471EEC" w:rsidRPr="00604E98">
        <w:rPr>
          <w:rFonts w:cs="Kalimati"/>
          <w:bCs/>
          <w:sz w:val="20"/>
        </w:rPr>
        <w:t>Blank</w:t>
      </w:r>
      <w:r w:rsidRPr="00776ABE">
        <w:rPr>
          <w:rFonts w:ascii="Preeti" w:hAnsi="Preeti" w:cs="Kalimati"/>
          <w:b/>
          <w:sz w:val="20"/>
          <w:cs/>
        </w:rPr>
        <w:t xml:space="preserve"> नमुना भन्दा वढि गाढा निलो रंग </w:t>
      </w:r>
      <w:r w:rsidRPr="00604E98">
        <w:rPr>
          <w:rFonts w:ascii="Preeti" w:hAnsi="Preeti" w:cs="Kalimati"/>
          <w:bCs/>
          <w:sz w:val="20"/>
          <w:cs/>
        </w:rPr>
        <w:t>(</w:t>
      </w:r>
      <w:r w:rsidR="00471EEC" w:rsidRPr="00604E98">
        <w:rPr>
          <w:rFonts w:cs="Kalimati"/>
          <w:bCs/>
          <w:sz w:val="20"/>
        </w:rPr>
        <w:t>Stronger blue</w:t>
      </w:r>
      <w:r w:rsidRPr="00604E98">
        <w:rPr>
          <w:rFonts w:ascii="Preeti" w:hAnsi="Preeti" w:cs="Kalimati"/>
          <w:bCs/>
          <w:sz w:val="20"/>
          <w:cs/>
        </w:rPr>
        <w:t>)</w:t>
      </w:r>
      <w:r w:rsidRPr="00776ABE">
        <w:rPr>
          <w:rFonts w:ascii="Preeti" w:hAnsi="Preeti" w:cs="Kalimati"/>
          <w:b/>
          <w:sz w:val="20"/>
          <w:cs/>
        </w:rPr>
        <w:t xml:space="preserve"> देखि गाढा वैजनी रंग </w:t>
      </w:r>
      <w:r w:rsidRPr="00604E98">
        <w:rPr>
          <w:rFonts w:ascii="Preeti" w:hAnsi="Preeti" w:cs="Kalimati"/>
          <w:bCs/>
          <w:sz w:val="20"/>
          <w:cs/>
        </w:rPr>
        <w:t>(</w:t>
      </w:r>
      <w:r w:rsidR="00994221" w:rsidRPr="00604E98">
        <w:rPr>
          <w:rFonts w:cs="Kalimati"/>
          <w:bCs/>
          <w:sz w:val="20"/>
        </w:rPr>
        <w:t>Deep Purple</w:t>
      </w:r>
      <w:r w:rsidRPr="00604E98">
        <w:rPr>
          <w:rFonts w:ascii="Preeti" w:hAnsi="Preeti" w:cs="Kalimati"/>
          <w:bCs/>
          <w:sz w:val="20"/>
          <w:cs/>
        </w:rPr>
        <w:t>)</w:t>
      </w:r>
      <w:r w:rsidRPr="00776ABE">
        <w:rPr>
          <w:rFonts w:ascii="Preeti" w:hAnsi="Preeti" w:cs="Kalimati"/>
          <w:b/>
          <w:sz w:val="20"/>
          <w:cs/>
        </w:rPr>
        <w:t xml:space="preserve"> आएमा विषादि रहेको तर खान योग्य (+१+२)</w:t>
      </w:r>
    </w:p>
    <w:p w:rsidR="00CA3E35" w:rsidRPr="00776ABE" w:rsidRDefault="00CA3E35" w:rsidP="0014019F">
      <w:pPr>
        <w:spacing w:after="120" w:line="240" w:lineRule="auto"/>
        <w:rPr>
          <w:rFonts w:ascii="Preeti" w:hAnsi="Preeti" w:cs="Kalimati"/>
          <w:b/>
          <w:sz w:val="20"/>
        </w:rPr>
      </w:pPr>
      <w:r w:rsidRPr="00776ABE">
        <w:rPr>
          <w:rFonts w:ascii="Preeti" w:hAnsi="Preeti" w:cs="Kalimati"/>
          <w:b/>
          <w:sz w:val="20"/>
          <w:cs/>
        </w:rPr>
        <w:lastRenderedPageBreak/>
        <w:t>३. परिक्षण गरिएको नमुनामा कुनै रंग नदेखिएमा स्वास्थ्यको लागि हानिकारक खानाको लागि अयोग्य (+३)</w:t>
      </w:r>
    </w:p>
    <w:p w:rsidR="007B5C48" w:rsidRPr="00776ABE" w:rsidRDefault="007B5C48" w:rsidP="0014019F">
      <w:pPr>
        <w:spacing w:after="120" w:line="240" w:lineRule="auto"/>
        <w:jc w:val="center"/>
        <w:rPr>
          <w:rFonts w:ascii="Preeti" w:hAnsi="Preeti"/>
          <w:b/>
          <w:sz w:val="20"/>
        </w:rPr>
      </w:pPr>
    </w:p>
    <w:p w:rsidR="000604EC" w:rsidRDefault="000604EC" w:rsidP="0014019F">
      <w:pPr>
        <w:spacing w:after="120" w:line="240" w:lineRule="auto"/>
        <w:jc w:val="center"/>
        <w:rPr>
          <w:rFonts w:ascii="Preeti" w:hAnsi="Preeti" w:cs="Kalimati"/>
          <w:b/>
          <w:sz w:val="20"/>
        </w:rPr>
      </w:pPr>
    </w:p>
    <w:p w:rsidR="000604EC" w:rsidRDefault="000604EC" w:rsidP="0014019F">
      <w:pPr>
        <w:spacing w:after="120" w:line="240" w:lineRule="auto"/>
        <w:jc w:val="center"/>
        <w:rPr>
          <w:rFonts w:ascii="Preeti" w:hAnsi="Preeti" w:cs="Kalimati"/>
          <w:b/>
          <w:sz w:val="20"/>
        </w:rPr>
      </w:pPr>
    </w:p>
    <w:p w:rsidR="000604EC" w:rsidRDefault="000604EC" w:rsidP="0014019F">
      <w:pPr>
        <w:spacing w:after="120" w:line="240" w:lineRule="auto"/>
        <w:jc w:val="center"/>
        <w:rPr>
          <w:rFonts w:ascii="Preeti" w:hAnsi="Preeti" w:cs="Kalimati"/>
          <w:b/>
          <w:sz w:val="20"/>
        </w:rPr>
      </w:pPr>
    </w:p>
    <w:p w:rsidR="00F3156C" w:rsidRDefault="00F3156C" w:rsidP="0014019F">
      <w:pPr>
        <w:spacing w:after="120" w:line="240" w:lineRule="auto"/>
        <w:jc w:val="center"/>
        <w:rPr>
          <w:rFonts w:ascii="Preeti" w:hAnsi="Preeti" w:cs="Kalimati"/>
          <w:b/>
          <w:sz w:val="20"/>
        </w:rPr>
      </w:pPr>
    </w:p>
    <w:p w:rsidR="00F3156C" w:rsidRDefault="00F3156C" w:rsidP="0014019F">
      <w:pPr>
        <w:spacing w:after="120" w:line="240" w:lineRule="auto"/>
        <w:jc w:val="center"/>
        <w:rPr>
          <w:rFonts w:ascii="Preeti" w:hAnsi="Preeti" w:cs="Kalimati"/>
          <w:b/>
          <w:sz w:val="20"/>
        </w:rPr>
      </w:pPr>
    </w:p>
    <w:p w:rsidR="00575E97" w:rsidRPr="00776ABE" w:rsidRDefault="00575E97" w:rsidP="0014019F">
      <w:pPr>
        <w:spacing w:after="120" w:line="240" w:lineRule="auto"/>
        <w:jc w:val="center"/>
        <w:rPr>
          <w:rFonts w:ascii="Preeti" w:hAnsi="Preeti" w:cs="Kalimati"/>
          <w:b/>
          <w:sz w:val="20"/>
        </w:rPr>
      </w:pPr>
      <w:r w:rsidRPr="00776ABE">
        <w:rPr>
          <w:rFonts w:ascii="Preeti" w:hAnsi="Preeti" w:cs="Kalimati"/>
          <w:b/>
          <w:sz w:val="20"/>
          <w:cs/>
        </w:rPr>
        <w:t>अनुसूची ४</w:t>
      </w:r>
    </w:p>
    <w:p w:rsidR="00F3156C" w:rsidRDefault="00F3156C" w:rsidP="0014019F">
      <w:pPr>
        <w:spacing w:after="120" w:line="240" w:lineRule="auto"/>
        <w:jc w:val="center"/>
        <w:rPr>
          <w:rFonts w:cs="Kalimati"/>
          <w:b/>
          <w:sz w:val="20"/>
        </w:rPr>
      </w:pPr>
    </w:p>
    <w:p w:rsidR="00575E97" w:rsidRDefault="00994221" w:rsidP="0014019F">
      <w:pPr>
        <w:spacing w:after="120" w:line="240" w:lineRule="auto"/>
        <w:jc w:val="center"/>
        <w:rPr>
          <w:rFonts w:ascii="Preeti" w:hAnsi="Preeti" w:cs="Kalimati"/>
          <w:b/>
          <w:sz w:val="20"/>
        </w:rPr>
      </w:pPr>
      <w:r w:rsidRPr="00471EEC">
        <w:rPr>
          <w:rFonts w:cs="Kalimati"/>
          <w:b/>
          <w:sz w:val="20"/>
        </w:rPr>
        <w:t>DTC Test Kit</w:t>
      </w:r>
      <w:r w:rsidRPr="00776ABE">
        <w:rPr>
          <w:rFonts w:cs="Kalimati"/>
          <w:b/>
          <w:sz w:val="20"/>
        </w:rPr>
        <w:t xml:space="preserve"> </w:t>
      </w:r>
      <w:r w:rsidR="00575E97" w:rsidRPr="00776ABE">
        <w:rPr>
          <w:rFonts w:ascii="Preeti" w:hAnsi="Preeti" w:cs="Kalimati"/>
          <w:b/>
          <w:sz w:val="20"/>
          <w:cs/>
        </w:rPr>
        <w:t>अनुसार परिक्षण गर्दाको नतिजा मापदण्ड</w:t>
      </w:r>
    </w:p>
    <w:p w:rsidR="00F3156C" w:rsidRPr="00776ABE" w:rsidRDefault="00F3156C" w:rsidP="0014019F">
      <w:pPr>
        <w:spacing w:after="120" w:line="240" w:lineRule="auto"/>
        <w:jc w:val="center"/>
        <w:rPr>
          <w:rFonts w:ascii="Preeti" w:hAnsi="Preeti" w:cs="Kalimati"/>
          <w:b/>
          <w:sz w:val="20"/>
        </w:rPr>
      </w:pPr>
    </w:p>
    <w:p w:rsidR="00575E97" w:rsidRPr="00776ABE" w:rsidRDefault="00575E97" w:rsidP="0014019F">
      <w:pPr>
        <w:spacing w:after="120" w:line="240" w:lineRule="auto"/>
        <w:rPr>
          <w:rFonts w:ascii="Preeti" w:hAnsi="Preeti" w:cs="Kalimati"/>
          <w:b/>
          <w:sz w:val="20"/>
        </w:rPr>
      </w:pPr>
      <w:r w:rsidRPr="00776ABE">
        <w:rPr>
          <w:rFonts w:ascii="Preeti" w:hAnsi="Preeti" w:cs="Kalimati"/>
          <w:b/>
          <w:sz w:val="20"/>
          <w:cs/>
        </w:rPr>
        <w:t xml:space="preserve">१.परिक्षण गरिएको नमुना </w:t>
      </w:r>
      <w:r w:rsidR="00471EEC" w:rsidRPr="00604E98">
        <w:rPr>
          <w:rFonts w:cs="Kalimati"/>
          <w:bCs/>
          <w:sz w:val="20"/>
        </w:rPr>
        <w:t>Blank</w:t>
      </w:r>
      <w:r w:rsidRPr="00776ABE">
        <w:rPr>
          <w:rFonts w:ascii="Preeti" w:hAnsi="Preeti" w:cs="Kalimati"/>
          <w:b/>
          <w:sz w:val="20"/>
          <w:cs/>
        </w:rPr>
        <w:t xml:space="preserve"> नमुना जस्तै कुनै रंग नदेखिएमा परिवर्तन नभएमा विषादि नभएको </w:t>
      </w:r>
    </w:p>
    <w:p w:rsidR="00575E97" w:rsidRPr="00776ABE" w:rsidRDefault="00575E97" w:rsidP="0014019F">
      <w:pPr>
        <w:spacing w:after="120" w:line="240" w:lineRule="auto"/>
        <w:rPr>
          <w:rFonts w:ascii="Preeti" w:hAnsi="Preeti" w:cs="Kalimati"/>
          <w:b/>
          <w:sz w:val="20"/>
        </w:rPr>
      </w:pPr>
      <w:r w:rsidRPr="00776ABE">
        <w:rPr>
          <w:rFonts w:ascii="Preeti" w:hAnsi="Preeti" w:cs="Kalimati"/>
          <w:b/>
          <w:sz w:val="20"/>
          <w:cs/>
        </w:rPr>
        <w:t xml:space="preserve">२. परिक्षण गरिएको नमुनामा </w:t>
      </w:r>
      <w:r w:rsidR="00604E98" w:rsidRPr="00604E98">
        <w:rPr>
          <w:rFonts w:cs="Kalimati"/>
          <w:bCs/>
          <w:sz w:val="20"/>
        </w:rPr>
        <w:t>Blank</w:t>
      </w:r>
      <w:r w:rsidRPr="00776ABE">
        <w:rPr>
          <w:rFonts w:ascii="Preeti" w:hAnsi="Preeti" w:cs="Kalimati"/>
          <w:b/>
          <w:sz w:val="20"/>
          <w:cs/>
        </w:rPr>
        <w:t xml:space="preserve"> नमुनाको तुलनामा गाढा निलो </w:t>
      </w:r>
      <w:r w:rsidRPr="00367292">
        <w:rPr>
          <w:rFonts w:ascii="Preeti" w:hAnsi="Preeti" w:cs="Kalimati"/>
          <w:bCs/>
          <w:sz w:val="20"/>
          <w:cs/>
        </w:rPr>
        <w:t>(</w:t>
      </w:r>
      <w:r w:rsidR="00A248E7" w:rsidRPr="00367292">
        <w:rPr>
          <w:rFonts w:cs="Kalimati"/>
          <w:bCs/>
          <w:sz w:val="20"/>
        </w:rPr>
        <w:t>Stronger blue</w:t>
      </w:r>
      <w:r w:rsidRPr="00367292">
        <w:rPr>
          <w:rFonts w:ascii="Preeti" w:hAnsi="Preeti" w:cs="Kalimati"/>
          <w:bCs/>
          <w:sz w:val="20"/>
          <w:cs/>
        </w:rPr>
        <w:t>)</w:t>
      </w:r>
      <w:r w:rsidRPr="00776ABE">
        <w:rPr>
          <w:rFonts w:ascii="Preeti" w:hAnsi="Preeti" w:cs="Kalimati"/>
          <w:b/>
          <w:sz w:val="20"/>
          <w:cs/>
        </w:rPr>
        <w:t xml:space="preserve"> देखि गाढा वैजनी </w:t>
      </w:r>
      <w:r w:rsidRPr="00367292">
        <w:rPr>
          <w:rFonts w:ascii="Preeti" w:hAnsi="Preeti" w:cs="Kalimati"/>
          <w:bCs/>
          <w:sz w:val="20"/>
          <w:cs/>
        </w:rPr>
        <w:t>(</w:t>
      </w:r>
      <w:r w:rsidR="00A248E7" w:rsidRPr="00367292">
        <w:rPr>
          <w:rFonts w:cs="Kalimati"/>
          <w:bCs/>
          <w:sz w:val="20"/>
        </w:rPr>
        <w:t>Deep purple</w:t>
      </w:r>
      <w:r w:rsidRPr="00367292">
        <w:rPr>
          <w:rFonts w:ascii="Preeti" w:hAnsi="Preeti" w:cs="Kalimati"/>
          <w:bCs/>
          <w:sz w:val="20"/>
          <w:cs/>
        </w:rPr>
        <w:t>)</w:t>
      </w:r>
      <w:r w:rsidRPr="00776ABE">
        <w:rPr>
          <w:rFonts w:ascii="Preeti" w:hAnsi="Preeti" w:cs="Kalimati"/>
          <w:b/>
          <w:sz w:val="20"/>
          <w:cs/>
        </w:rPr>
        <w:t xml:space="preserve"> रंगमा परिवर्तन भएमा </w:t>
      </w:r>
      <w:r w:rsidR="00A248E7" w:rsidRPr="00367292">
        <w:rPr>
          <w:rFonts w:cs="Kalimati"/>
          <w:bCs/>
          <w:sz w:val="20"/>
        </w:rPr>
        <w:t>DTC</w:t>
      </w:r>
      <w:r w:rsidR="00A248E7" w:rsidRPr="00776ABE">
        <w:rPr>
          <w:rFonts w:ascii="Preeti" w:hAnsi="Preeti" w:cs="Kalimati"/>
          <w:b/>
          <w:sz w:val="20"/>
        </w:rPr>
        <w:t xml:space="preserve"> </w:t>
      </w:r>
      <w:r w:rsidRPr="00776ABE">
        <w:rPr>
          <w:rFonts w:ascii="Preeti" w:hAnsi="Preeti" w:cs="Kalimati"/>
          <w:b/>
          <w:sz w:val="20"/>
          <w:cs/>
        </w:rPr>
        <w:t>विषादी सुरक्षित तहमा रहेको (+१</w:t>
      </w:r>
      <w:r w:rsidR="00A248E7" w:rsidRPr="00776ABE">
        <w:rPr>
          <w:rFonts w:ascii="Preeti" w:hAnsi="Preeti" w:cs="Kalimati"/>
          <w:b/>
          <w:sz w:val="20"/>
        </w:rPr>
        <w:t>,</w:t>
      </w:r>
      <w:r w:rsidR="00A248E7" w:rsidRPr="00776ABE">
        <w:rPr>
          <w:rFonts w:cs="Kalimati"/>
          <w:bCs/>
          <w:sz w:val="20"/>
        </w:rPr>
        <w:t>+</w:t>
      </w:r>
      <w:r w:rsidRPr="00776ABE">
        <w:rPr>
          <w:rFonts w:ascii="Preeti" w:hAnsi="Preeti" w:cs="Kalimati"/>
          <w:b/>
          <w:sz w:val="20"/>
          <w:cs/>
        </w:rPr>
        <w:t>२)</w:t>
      </w:r>
    </w:p>
    <w:p w:rsidR="00575E97" w:rsidRPr="00776ABE" w:rsidRDefault="00575E97" w:rsidP="0014019F">
      <w:pPr>
        <w:spacing w:after="120" w:line="240" w:lineRule="auto"/>
        <w:rPr>
          <w:rFonts w:ascii="Preeti" w:hAnsi="Preeti" w:cs="Kalimati"/>
          <w:b/>
          <w:sz w:val="20"/>
        </w:rPr>
      </w:pPr>
      <w:r w:rsidRPr="00776ABE">
        <w:rPr>
          <w:rFonts w:ascii="Preeti" w:hAnsi="Preeti" w:cs="Kalimati"/>
          <w:b/>
          <w:sz w:val="20"/>
          <w:cs/>
        </w:rPr>
        <w:t xml:space="preserve">३. परिक्षण गरिएको नमुना खैरो बैजनी </w:t>
      </w:r>
      <w:r w:rsidRPr="00367292">
        <w:rPr>
          <w:rFonts w:ascii="Preeti" w:hAnsi="Preeti" w:cs="Kalimati"/>
          <w:bCs/>
          <w:sz w:val="20"/>
          <w:cs/>
        </w:rPr>
        <w:t>(</w:t>
      </w:r>
      <w:r w:rsidR="00A248E7" w:rsidRPr="00367292">
        <w:rPr>
          <w:rFonts w:cs="Kalimati"/>
          <w:bCs/>
          <w:sz w:val="20"/>
        </w:rPr>
        <w:t>grayish purple</w:t>
      </w:r>
      <w:r w:rsidRPr="00367292">
        <w:rPr>
          <w:rFonts w:ascii="Preeti" w:hAnsi="Preeti" w:cs="Kalimati"/>
          <w:bCs/>
          <w:sz w:val="20"/>
          <w:cs/>
        </w:rPr>
        <w:t>)</w:t>
      </w:r>
      <w:r w:rsidRPr="00776ABE">
        <w:rPr>
          <w:rFonts w:ascii="Preeti" w:hAnsi="Preeti" w:cs="Kalimati"/>
          <w:b/>
          <w:sz w:val="20"/>
          <w:cs/>
        </w:rPr>
        <w:t xml:space="preserve"> देखि हरियो </w:t>
      </w:r>
      <w:r w:rsidRPr="00367292">
        <w:rPr>
          <w:rFonts w:ascii="Preeti" w:hAnsi="Preeti" w:cs="Kalimati"/>
          <w:bCs/>
          <w:sz w:val="20"/>
          <w:cs/>
        </w:rPr>
        <w:t>(</w:t>
      </w:r>
      <w:r w:rsidR="00A248E7" w:rsidRPr="00367292">
        <w:rPr>
          <w:rFonts w:cs="Kalimati"/>
          <w:bCs/>
          <w:sz w:val="20"/>
        </w:rPr>
        <w:t>Green</w:t>
      </w:r>
      <w:r w:rsidRPr="00367292">
        <w:rPr>
          <w:rFonts w:ascii="Preeti" w:hAnsi="Preeti" w:cs="Kalimati"/>
          <w:bCs/>
          <w:sz w:val="20"/>
          <w:cs/>
        </w:rPr>
        <w:t>)</w:t>
      </w:r>
      <w:r w:rsidRPr="00776ABE">
        <w:rPr>
          <w:rFonts w:ascii="Preeti" w:hAnsi="Preeti" w:cs="Kalimati"/>
          <w:b/>
          <w:sz w:val="20"/>
          <w:cs/>
        </w:rPr>
        <w:t xml:space="preserve"> रंग देखा परेमा विषादि अवशेष हानिकारक मात्रामा रहेको (+३)</w:t>
      </w:r>
    </w:p>
    <w:p w:rsidR="000604EC" w:rsidRDefault="000604EC" w:rsidP="0014019F">
      <w:pPr>
        <w:spacing w:after="120" w:line="240" w:lineRule="auto"/>
        <w:jc w:val="center"/>
        <w:rPr>
          <w:rFonts w:ascii="Preeti" w:hAnsi="Preeti" w:cs="Kalimati"/>
          <w:bCs/>
          <w:sz w:val="20"/>
        </w:rPr>
      </w:pPr>
    </w:p>
    <w:p w:rsidR="000604EC" w:rsidRDefault="000604EC" w:rsidP="0014019F">
      <w:pPr>
        <w:spacing w:after="120" w:line="240" w:lineRule="auto"/>
        <w:jc w:val="center"/>
        <w:rPr>
          <w:rFonts w:ascii="Preeti" w:hAnsi="Preeti" w:cs="Kalimati"/>
          <w:bCs/>
          <w:sz w:val="20"/>
        </w:rPr>
      </w:pPr>
    </w:p>
    <w:p w:rsidR="000604EC" w:rsidRDefault="000604EC" w:rsidP="0014019F">
      <w:pPr>
        <w:spacing w:after="120" w:line="240" w:lineRule="auto"/>
        <w:jc w:val="center"/>
        <w:rPr>
          <w:rFonts w:ascii="Preeti" w:hAnsi="Preeti" w:cs="Kalimati"/>
          <w:bCs/>
          <w:sz w:val="20"/>
        </w:rPr>
      </w:pPr>
    </w:p>
    <w:p w:rsidR="000604EC" w:rsidRDefault="000604EC" w:rsidP="0014019F">
      <w:pPr>
        <w:spacing w:after="120" w:line="240" w:lineRule="auto"/>
        <w:jc w:val="center"/>
        <w:rPr>
          <w:rFonts w:ascii="Preeti" w:hAnsi="Preeti" w:cs="Kalimati"/>
          <w:bCs/>
          <w:sz w:val="20"/>
        </w:rPr>
      </w:pPr>
    </w:p>
    <w:p w:rsidR="000604EC" w:rsidRDefault="000604EC" w:rsidP="0014019F">
      <w:pPr>
        <w:spacing w:after="120" w:line="240" w:lineRule="auto"/>
        <w:jc w:val="center"/>
        <w:rPr>
          <w:rFonts w:ascii="Preeti" w:hAnsi="Preeti" w:cs="Kalimati"/>
          <w:bCs/>
          <w:sz w:val="20"/>
        </w:rPr>
      </w:pPr>
    </w:p>
    <w:p w:rsidR="000604EC" w:rsidRDefault="000604EC" w:rsidP="0014019F">
      <w:pPr>
        <w:spacing w:after="120" w:line="240" w:lineRule="auto"/>
        <w:jc w:val="center"/>
        <w:rPr>
          <w:rFonts w:ascii="Preeti" w:hAnsi="Preeti" w:cs="Kalimati"/>
          <w:bCs/>
          <w:sz w:val="20"/>
        </w:rPr>
      </w:pPr>
    </w:p>
    <w:p w:rsidR="000604EC" w:rsidRDefault="000604EC" w:rsidP="0014019F">
      <w:pPr>
        <w:spacing w:after="120" w:line="240" w:lineRule="auto"/>
        <w:jc w:val="center"/>
        <w:rPr>
          <w:rFonts w:ascii="Preeti" w:hAnsi="Preeti" w:cs="Kalimati"/>
          <w:bCs/>
          <w:sz w:val="20"/>
        </w:rPr>
      </w:pPr>
    </w:p>
    <w:p w:rsidR="000604EC" w:rsidRDefault="000604EC" w:rsidP="0014019F">
      <w:pPr>
        <w:spacing w:after="120" w:line="240" w:lineRule="auto"/>
        <w:jc w:val="center"/>
        <w:rPr>
          <w:rFonts w:ascii="Preeti" w:hAnsi="Preeti" w:cs="Kalimati"/>
          <w:bCs/>
          <w:sz w:val="20"/>
        </w:rPr>
      </w:pPr>
    </w:p>
    <w:p w:rsidR="000604EC" w:rsidRDefault="000604EC" w:rsidP="0014019F">
      <w:pPr>
        <w:spacing w:after="120" w:line="240" w:lineRule="auto"/>
        <w:jc w:val="center"/>
        <w:rPr>
          <w:rFonts w:ascii="Preeti" w:hAnsi="Preeti" w:cs="Kalimati"/>
          <w:bCs/>
          <w:sz w:val="20"/>
        </w:rPr>
      </w:pPr>
    </w:p>
    <w:p w:rsidR="000604EC" w:rsidRDefault="000604EC" w:rsidP="0014019F">
      <w:pPr>
        <w:spacing w:after="120" w:line="240" w:lineRule="auto"/>
        <w:jc w:val="center"/>
        <w:rPr>
          <w:rFonts w:ascii="Preeti" w:hAnsi="Preeti" w:cs="Kalimati"/>
          <w:bCs/>
          <w:sz w:val="20"/>
        </w:rPr>
      </w:pPr>
    </w:p>
    <w:p w:rsidR="000604EC" w:rsidRDefault="000604EC" w:rsidP="0014019F">
      <w:pPr>
        <w:spacing w:after="120" w:line="240" w:lineRule="auto"/>
        <w:jc w:val="center"/>
        <w:rPr>
          <w:rFonts w:ascii="Preeti" w:hAnsi="Preeti" w:cs="Kalimati"/>
          <w:bCs/>
          <w:sz w:val="20"/>
        </w:rPr>
      </w:pPr>
    </w:p>
    <w:p w:rsidR="000604EC" w:rsidRDefault="000604EC" w:rsidP="0014019F">
      <w:pPr>
        <w:spacing w:after="120" w:line="240" w:lineRule="auto"/>
        <w:jc w:val="center"/>
        <w:rPr>
          <w:rFonts w:ascii="Preeti" w:hAnsi="Preeti" w:cs="Kalimati"/>
          <w:bCs/>
          <w:sz w:val="20"/>
        </w:rPr>
      </w:pPr>
    </w:p>
    <w:p w:rsidR="000604EC" w:rsidRDefault="000604EC" w:rsidP="0014019F">
      <w:pPr>
        <w:spacing w:after="120" w:line="240" w:lineRule="auto"/>
        <w:jc w:val="center"/>
        <w:rPr>
          <w:rFonts w:ascii="Preeti" w:hAnsi="Preeti" w:cs="Kalimati"/>
          <w:bCs/>
          <w:sz w:val="20"/>
        </w:rPr>
      </w:pPr>
    </w:p>
    <w:p w:rsidR="000604EC" w:rsidRDefault="000604EC" w:rsidP="0014019F">
      <w:pPr>
        <w:spacing w:after="120" w:line="240" w:lineRule="auto"/>
        <w:jc w:val="center"/>
        <w:rPr>
          <w:rFonts w:ascii="Preeti" w:hAnsi="Preeti" w:cs="Kalimati"/>
          <w:bCs/>
          <w:sz w:val="20"/>
        </w:rPr>
      </w:pPr>
    </w:p>
    <w:p w:rsidR="00575E97" w:rsidRPr="006B17ED" w:rsidRDefault="00575E97" w:rsidP="0014019F">
      <w:pPr>
        <w:spacing w:after="120" w:line="240" w:lineRule="auto"/>
        <w:jc w:val="center"/>
        <w:rPr>
          <w:rFonts w:ascii="Preeti" w:hAnsi="Preeti" w:cs="Kalimati"/>
          <w:b/>
          <w:sz w:val="20"/>
        </w:rPr>
      </w:pPr>
      <w:r w:rsidRPr="006B17ED">
        <w:rPr>
          <w:rFonts w:ascii="Preeti" w:hAnsi="Preeti" w:cs="Kalimati"/>
          <w:bCs/>
          <w:sz w:val="20"/>
          <w:cs/>
        </w:rPr>
        <w:t>अनुसूची ५</w:t>
      </w:r>
      <w:r w:rsidRPr="006B17ED">
        <w:rPr>
          <w:rFonts w:ascii="Preeti" w:hAnsi="Preeti" w:cs="Kalimati"/>
          <w:b/>
          <w:sz w:val="20"/>
          <w:cs/>
        </w:rPr>
        <w:t xml:space="preserve"> </w:t>
      </w:r>
      <w:r w:rsidR="006B17ED" w:rsidRPr="006B17ED">
        <w:rPr>
          <w:rFonts w:ascii="Preeti" w:hAnsi="Preeti" w:cs="Kalimati" w:hint="cs"/>
          <w:b/>
          <w:sz w:val="20"/>
          <w:cs/>
        </w:rPr>
        <w:t>:</w:t>
      </w:r>
    </w:p>
    <w:p w:rsidR="00575E97" w:rsidRPr="006B17ED" w:rsidRDefault="00575E97" w:rsidP="0014019F">
      <w:pPr>
        <w:spacing w:after="120" w:line="240" w:lineRule="auto"/>
        <w:jc w:val="center"/>
        <w:rPr>
          <w:rFonts w:ascii="Preeti" w:hAnsi="Preeti" w:cs="Kalimati"/>
          <w:b/>
          <w:sz w:val="20"/>
        </w:rPr>
      </w:pPr>
      <w:r w:rsidRPr="006B17ED">
        <w:rPr>
          <w:rFonts w:ascii="Preeti" w:hAnsi="Preeti" w:cs="Kalimati"/>
          <w:b/>
          <w:sz w:val="20"/>
          <w:cs/>
        </w:rPr>
        <w:t>मुचुल्का</w:t>
      </w:r>
    </w:p>
    <w:p w:rsidR="00575E97" w:rsidRPr="006B17ED" w:rsidRDefault="00575E97" w:rsidP="0014019F">
      <w:pPr>
        <w:spacing w:after="120" w:line="240" w:lineRule="auto"/>
        <w:jc w:val="both"/>
        <w:rPr>
          <w:rFonts w:ascii="Preeti" w:hAnsi="Preeti" w:cs="Kalimati"/>
          <w:b/>
          <w:sz w:val="20"/>
        </w:rPr>
      </w:pPr>
      <w:r w:rsidRPr="006B17ED">
        <w:rPr>
          <w:rFonts w:ascii="Preeti" w:hAnsi="Preeti" w:cs="Kalimati"/>
          <w:b/>
          <w:sz w:val="20"/>
          <w:cs/>
        </w:rPr>
        <w:t>लिखितम् जिल्ला.................................गा.वि.स..........................................वडा नं.............स्थायी</w:t>
      </w:r>
      <w:r w:rsidRPr="006B17ED">
        <w:rPr>
          <w:rFonts w:ascii="Preeti" w:hAnsi="Preeti" w:cs="Kalimati"/>
          <w:b/>
          <w:sz w:val="20"/>
        </w:rPr>
        <w:t>÷</w:t>
      </w:r>
      <w:r w:rsidRPr="006B17ED">
        <w:rPr>
          <w:rFonts w:ascii="Preeti" w:hAnsi="Preeti" w:cs="Kalimati"/>
          <w:b/>
          <w:sz w:val="20"/>
          <w:cs/>
        </w:rPr>
        <w:t>स्थीत बसोबास गर्ने वर्ष................... ........................................संस्था भएको मिति ........................... मा ......................................... मा वेचविखनका लागि .......... नं. को सवारी साधनमा ल्याई पु</w:t>
      </w:r>
      <w:r w:rsidRPr="006B17ED">
        <w:rPr>
          <w:rFonts w:ascii="Preeti" w:hAnsi="Preeti" w:cs="Kalimati"/>
          <w:b/>
          <w:sz w:val="20"/>
        </w:rPr>
        <w:t>¥</w:t>
      </w:r>
      <w:r w:rsidRPr="006B17ED">
        <w:rPr>
          <w:rFonts w:ascii="Preeti" w:hAnsi="Preeti" w:cs="Kalimati"/>
          <w:b/>
          <w:sz w:val="20"/>
          <w:cs/>
        </w:rPr>
        <w:t>याईको</w:t>
      </w:r>
      <w:r w:rsidRPr="006B17ED">
        <w:rPr>
          <w:rFonts w:ascii="Preeti" w:hAnsi="Preeti" w:cs="Kalimati"/>
          <w:b/>
          <w:sz w:val="20"/>
        </w:rPr>
        <w:t>÷</w:t>
      </w:r>
      <w:r w:rsidRPr="006B17ED">
        <w:rPr>
          <w:rFonts w:ascii="Preeti" w:hAnsi="Preeti" w:cs="Kalimati"/>
          <w:b/>
          <w:sz w:val="20"/>
          <w:cs/>
        </w:rPr>
        <w:t>विक्री भईरहेकोमा ........................................... मा अवस्थित विषादी अवशेष दु्रत विश्लेषण प्रयोगशालामा विषादीको अवशेष विश्लेषण गर्न प्रयोगशालाका प्राविधिकले ......................................तरकारी</w:t>
      </w:r>
      <w:r w:rsidRPr="006B17ED">
        <w:rPr>
          <w:rFonts w:ascii="Preeti" w:hAnsi="Preeti" w:cs="Kalimati"/>
          <w:b/>
          <w:sz w:val="20"/>
        </w:rPr>
        <w:t>÷</w:t>
      </w:r>
      <w:r w:rsidRPr="006B17ED">
        <w:rPr>
          <w:rFonts w:ascii="Preeti" w:hAnsi="Preeti" w:cs="Kalimati"/>
          <w:b/>
          <w:sz w:val="20"/>
          <w:cs/>
        </w:rPr>
        <w:t xml:space="preserve">फलफूलको नमूना संकलन गरी विषादी अवशेष विश्लेषण गर्दा ४५ प्रतिशत भन्दा बढी इनहिविसन प्रतिशत पाईएकोले </w:t>
      </w:r>
      <w:r w:rsidRPr="006B17ED">
        <w:rPr>
          <w:rFonts w:ascii="Times New Roman" w:hAnsi="Times New Roman" w:cs="Kalimati"/>
          <w:b/>
          <w:sz w:val="20"/>
        </w:rPr>
        <w:t>“</w:t>
      </w:r>
      <w:r w:rsidR="006B17ED" w:rsidRPr="006B17ED">
        <w:rPr>
          <w:rFonts w:ascii="Preeti" w:hAnsi="Preeti" w:cs="Kalimati"/>
          <w:b/>
          <w:sz w:val="20"/>
          <w:cs/>
        </w:rPr>
        <w:t>विषादी अवशेष द</w:t>
      </w:r>
      <w:r w:rsidR="006B17ED" w:rsidRPr="006B17ED">
        <w:rPr>
          <w:rFonts w:ascii="Preeti" w:hAnsi="Preeti" w:cs="Kalimati" w:hint="cs"/>
          <w:b/>
          <w:sz w:val="20"/>
          <w:cs/>
        </w:rPr>
        <w:t>्रु</w:t>
      </w:r>
      <w:r w:rsidRPr="006B17ED">
        <w:rPr>
          <w:rFonts w:ascii="Preeti" w:hAnsi="Preeti" w:cs="Kalimati"/>
          <w:b/>
          <w:sz w:val="20"/>
          <w:cs/>
        </w:rPr>
        <w:t xml:space="preserve">त विश्लेषण कार्यक्रम संचालन कार्यविधि </w:t>
      </w:r>
      <w:r w:rsidRPr="006B17ED">
        <w:rPr>
          <w:rFonts w:ascii="Preeti" w:hAnsi="Preeti" w:cs="Kalimati"/>
          <w:b/>
          <w:sz w:val="20"/>
          <w:cs/>
        </w:rPr>
        <w:lastRenderedPageBreak/>
        <w:t>२०७१</w:t>
      </w:r>
      <w:r w:rsidRPr="006B17ED">
        <w:rPr>
          <w:rFonts w:ascii="Times New Roman" w:hAnsi="Times New Roman" w:cs="Kalimati"/>
          <w:b/>
          <w:sz w:val="20"/>
        </w:rPr>
        <w:t>”</w:t>
      </w:r>
      <w:r w:rsidRPr="006B17ED">
        <w:rPr>
          <w:rFonts w:ascii="Preeti" w:hAnsi="Preeti" w:cs="Kalimati"/>
          <w:b/>
          <w:sz w:val="20"/>
        </w:rPr>
        <w:t xml:space="preserve"> </w:t>
      </w:r>
      <w:r w:rsidRPr="006B17ED">
        <w:rPr>
          <w:rFonts w:ascii="Preeti" w:hAnsi="Preeti" w:cs="Kalimati"/>
          <w:b/>
          <w:sz w:val="20"/>
          <w:cs/>
        </w:rPr>
        <w:t xml:space="preserve">को अनुसूची २ मा व्यवस्था भए वमोजिम उपभोगका लागि योग्य नभएको हुदाँ यो मुचुल्का खडा गरी तपसिल बमोजिमका व्यक्तिहरुको उपस्थितमा  मुचुल्का खडा गरियो । </w:t>
      </w:r>
    </w:p>
    <w:p w:rsidR="00575E97" w:rsidRPr="006B17ED" w:rsidRDefault="00575E97" w:rsidP="0014019F">
      <w:pPr>
        <w:spacing w:after="120" w:line="240" w:lineRule="auto"/>
        <w:jc w:val="both"/>
        <w:rPr>
          <w:rFonts w:ascii="Preeti" w:hAnsi="Preeti" w:cs="Kalimati"/>
          <w:b/>
          <w:sz w:val="20"/>
        </w:rPr>
      </w:pPr>
      <w:r w:rsidRPr="006B17ED">
        <w:rPr>
          <w:rFonts w:ascii="Preeti" w:hAnsi="Preeti" w:cs="Kalimati"/>
          <w:b/>
          <w:sz w:val="20"/>
          <w:cs/>
        </w:rPr>
        <w:t>तपसिलः</w:t>
      </w:r>
    </w:p>
    <w:p w:rsidR="00575E97" w:rsidRPr="006B17ED" w:rsidRDefault="00575E97" w:rsidP="0014019F">
      <w:pPr>
        <w:spacing w:after="120" w:line="240" w:lineRule="auto"/>
        <w:jc w:val="both"/>
        <w:rPr>
          <w:rFonts w:ascii="Preeti" w:hAnsi="Preeti" w:cs="Kalimati"/>
          <w:b/>
          <w:sz w:val="20"/>
        </w:rPr>
      </w:pPr>
      <w:r w:rsidRPr="006B17ED">
        <w:rPr>
          <w:rFonts w:ascii="Preeti" w:hAnsi="Preeti" w:cs="Kalimati"/>
          <w:b/>
          <w:sz w:val="20"/>
          <w:cs/>
        </w:rPr>
        <w:t>१. विसर्जन गरिने कृषि उपजको परिमाण</w:t>
      </w:r>
    </w:p>
    <w:p w:rsidR="00575E97" w:rsidRPr="006B17ED" w:rsidRDefault="00575E97" w:rsidP="0014019F">
      <w:pPr>
        <w:spacing w:after="120" w:line="240" w:lineRule="auto"/>
        <w:jc w:val="both"/>
        <w:rPr>
          <w:rFonts w:ascii="Preeti" w:hAnsi="Preeti" w:cs="Kalimati"/>
          <w:b/>
          <w:sz w:val="20"/>
        </w:rPr>
      </w:pPr>
      <w:r w:rsidRPr="006B17ED">
        <w:rPr>
          <w:rFonts w:ascii="Preeti" w:hAnsi="Preeti" w:cs="Kalimati"/>
          <w:b/>
          <w:sz w:val="20"/>
        </w:rPr>
        <w:t>–</w:t>
      </w:r>
      <w:r w:rsidRPr="006B17ED">
        <w:rPr>
          <w:rFonts w:cs="Kalimati"/>
          <w:b/>
          <w:sz w:val="20"/>
        </w:rPr>
        <w:t>……………………………………….</w:t>
      </w:r>
      <w:r w:rsidRPr="006B17ED">
        <w:rPr>
          <w:rFonts w:ascii="Preeti" w:hAnsi="Preeti" w:cs="Kalimati"/>
          <w:b/>
          <w:sz w:val="20"/>
        </w:rPr>
        <w:tab/>
      </w:r>
    </w:p>
    <w:p w:rsidR="00575E97" w:rsidRPr="006B17ED" w:rsidRDefault="00575E97" w:rsidP="0014019F">
      <w:pPr>
        <w:spacing w:after="120" w:line="240" w:lineRule="auto"/>
        <w:jc w:val="both"/>
        <w:rPr>
          <w:rFonts w:ascii="Preeti" w:hAnsi="Preeti" w:cs="Kalimati"/>
          <w:b/>
          <w:sz w:val="20"/>
        </w:rPr>
      </w:pPr>
      <w:r w:rsidRPr="006B17ED">
        <w:rPr>
          <w:rFonts w:ascii="Preeti" w:hAnsi="Preeti" w:cs="Kalimati"/>
          <w:b/>
          <w:sz w:val="20"/>
        </w:rPr>
        <w:t>–</w:t>
      </w:r>
      <w:r w:rsidRPr="006B17ED">
        <w:rPr>
          <w:rFonts w:cs="Kalimati"/>
          <w:b/>
          <w:sz w:val="20"/>
        </w:rPr>
        <w:t>………………………………………..</w:t>
      </w:r>
      <w:r w:rsidRPr="006B17ED">
        <w:rPr>
          <w:rFonts w:ascii="Preeti" w:hAnsi="Preeti" w:cs="Kalimati"/>
          <w:b/>
          <w:sz w:val="20"/>
        </w:rPr>
        <w:tab/>
      </w:r>
    </w:p>
    <w:p w:rsidR="00575E97" w:rsidRPr="006B17ED" w:rsidRDefault="00575E97" w:rsidP="0014019F">
      <w:pPr>
        <w:spacing w:after="120" w:line="240" w:lineRule="auto"/>
        <w:jc w:val="both"/>
        <w:rPr>
          <w:rFonts w:ascii="Preeti" w:hAnsi="Preeti" w:cs="Kalimati"/>
          <w:b/>
          <w:sz w:val="20"/>
        </w:rPr>
      </w:pPr>
      <w:r w:rsidRPr="006B17ED">
        <w:rPr>
          <w:rFonts w:ascii="Preeti" w:hAnsi="Preeti" w:cs="Kalimati"/>
          <w:b/>
          <w:sz w:val="20"/>
        </w:rPr>
        <w:t>–</w:t>
      </w:r>
      <w:r w:rsidRPr="006B17ED">
        <w:rPr>
          <w:rFonts w:cs="Kalimati"/>
          <w:b/>
          <w:sz w:val="20"/>
        </w:rPr>
        <w:t>……………………………………….</w:t>
      </w:r>
      <w:r w:rsidRPr="006B17ED">
        <w:rPr>
          <w:rFonts w:ascii="Preeti" w:hAnsi="Preeti" w:cs="Kalimati"/>
          <w:b/>
          <w:sz w:val="20"/>
        </w:rPr>
        <w:tab/>
      </w:r>
    </w:p>
    <w:p w:rsidR="00575E97" w:rsidRPr="006B17ED" w:rsidRDefault="00575E97" w:rsidP="0014019F">
      <w:pPr>
        <w:spacing w:after="120" w:line="240" w:lineRule="auto"/>
        <w:jc w:val="both"/>
        <w:rPr>
          <w:rFonts w:cs="Kalimati"/>
          <w:b/>
          <w:sz w:val="20"/>
          <w:cs/>
        </w:rPr>
      </w:pPr>
      <w:r w:rsidRPr="006B17ED">
        <w:rPr>
          <w:rFonts w:ascii="Preeti" w:hAnsi="Preeti" w:cs="Kalimati"/>
          <w:b/>
          <w:sz w:val="20"/>
        </w:rPr>
        <w:t>–</w:t>
      </w:r>
      <w:r w:rsidRPr="006B17ED">
        <w:rPr>
          <w:rFonts w:cs="Kalimati"/>
          <w:b/>
          <w:sz w:val="20"/>
        </w:rPr>
        <w:t>……………………………………….</w:t>
      </w:r>
    </w:p>
    <w:p w:rsidR="00575E97" w:rsidRPr="006B17ED" w:rsidRDefault="00575E97" w:rsidP="0014019F">
      <w:pPr>
        <w:spacing w:after="120" w:line="240" w:lineRule="auto"/>
        <w:jc w:val="both"/>
        <w:rPr>
          <w:rFonts w:ascii="Preeti" w:hAnsi="Preeti" w:cs="Kalimati"/>
          <w:b/>
          <w:sz w:val="20"/>
        </w:rPr>
      </w:pPr>
      <w:r w:rsidRPr="006B17ED">
        <w:rPr>
          <w:rFonts w:ascii="Preeti" w:hAnsi="Preeti" w:cs="Kalimati"/>
          <w:b/>
          <w:sz w:val="20"/>
          <w:cs/>
        </w:rPr>
        <w:t>२. उपस्थित</w:t>
      </w:r>
    </w:p>
    <w:p w:rsidR="00575E97" w:rsidRPr="006B17ED" w:rsidRDefault="00575E97" w:rsidP="0014019F">
      <w:pPr>
        <w:spacing w:after="120" w:line="240" w:lineRule="auto"/>
        <w:jc w:val="both"/>
        <w:rPr>
          <w:rFonts w:ascii="Preeti" w:hAnsi="Preeti" w:cs="Kalimati"/>
          <w:b/>
          <w:sz w:val="20"/>
        </w:rPr>
      </w:pPr>
      <w:r w:rsidRPr="006B17ED">
        <w:rPr>
          <w:rFonts w:ascii="Preeti" w:hAnsi="Preeti" w:cs="Kalimati"/>
          <w:b/>
          <w:sz w:val="20"/>
        </w:rPr>
        <w:t>–</w:t>
      </w:r>
      <w:r w:rsidR="008A5462" w:rsidRPr="006B17ED">
        <w:rPr>
          <w:rFonts w:cs="Kalimati"/>
          <w:b/>
          <w:sz w:val="20"/>
        </w:rPr>
        <w:t>………………………………….</w:t>
      </w:r>
      <w:r w:rsidRPr="006B17ED">
        <w:rPr>
          <w:rFonts w:ascii="Preeti" w:hAnsi="Preeti" w:cs="Kalimati"/>
          <w:b/>
          <w:sz w:val="20"/>
        </w:rPr>
        <w:tab/>
      </w:r>
    </w:p>
    <w:p w:rsidR="008A5462" w:rsidRPr="006B17ED" w:rsidRDefault="00575E97" w:rsidP="0014019F">
      <w:pPr>
        <w:spacing w:after="120" w:line="240" w:lineRule="auto"/>
        <w:jc w:val="both"/>
        <w:rPr>
          <w:rFonts w:ascii="Preeti" w:hAnsi="Preeti" w:cs="Kalimati"/>
          <w:b/>
          <w:sz w:val="20"/>
        </w:rPr>
      </w:pPr>
      <w:r w:rsidRPr="006B17ED">
        <w:rPr>
          <w:rFonts w:ascii="Preeti" w:hAnsi="Preeti" w:cs="Kalimati"/>
          <w:b/>
          <w:sz w:val="20"/>
        </w:rPr>
        <w:t>–</w:t>
      </w:r>
      <w:r w:rsidR="008A5462" w:rsidRPr="006B17ED">
        <w:rPr>
          <w:rFonts w:cs="Kalimati"/>
          <w:b/>
          <w:sz w:val="20"/>
        </w:rPr>
        <w:t>…………………………………</w:t>
      </w:r>
      <w:r w:rsidRPr="006B17ED">
        <w:rPr>
          <w:rFonts w:ascii="Preeti" w:hAnsi="Preeti" w:cs="Kalimati"/>
          <w:b/>
          <w:sz w:val="20"/>
        </w:rPr>
        <w:tab/>
      </w:r>
    </w:p>
    <w:p w:rsidR="00575E97" w:rsidRPr="006B17ED" w:rsidRDefault="00575E97" w:rsidP="0014019F">
      <w:pPr>
        <w:spacing w:after="120" w:line="240" w:lineRule="auto"/>
        <w:jc w:val="both"/>
        <w:rPr>
          <w:rFonts w:ascii="Preeti" w:hAnsi="Preeti" w:cs="Kalimati"/>
          <w:b/>
          <w:sz w:val="20"/>
        </w:rPr>
      </w:pPr>
      <w:r w:rsidRPr="006B17ED">
        <w:rPr>
          <w:rFonts w:ascii="Preeti" w:hAnsi="Preeti" w:cs="Kalimati"/>
          <w:b/>
          <w:sz w:val="20"/>
        </w:rPr>
        <w:t>–</w:t>
      </w:r>
      <w:r w:rsidR="008A5462" w:rsidRPr="006B17ED">
        <w:rPr>
          <w:rFonts w:cs="Kalimati"/>
          <w:b/>
          <w:sz w:val="20"/>
        </w:rPr>
        <w:t>……………………………......</w:t>
      </w:r>
      <w:r w:rsidRPr="006B17ED">
        <w:rPr>
          <w:rFonts w:ascii="Preeti" w:hAnsi="Preeti" w:cs="Kalimati"/>
          <w:b/>
          <w:sz w:val="20"/>
        </w:rPr>
        <w:tab/>
      </w:r>
    </w:p>
    <w:p w:rsidR="007B5C48" w:rsidRPr="006B17ED" w:rsidRDefault="00575E97" w:rsidP="0014019F">
      <w:pPr>
        <w:spacing w:after="120" w:line="240" w:lineRule="auto"/>
        <w:jc w:val="both"/>
        <w:rPr>
          <w:rFonts w:ascii="Preeti" w:hAnsi="Preeti" w:cs="Kalimati"/>
          <w:b/>
          <w:sz w:val="20"/>
        </w:rPr>
      </w:pPr>
      <w:r w:rsidRPr="006B17ED">
        <w:rPr>
          <w:rFonts w:ascii="Preeti" w:hAnsi="Preeti" w:cs="Kalimati"/>
          <w:b/>
          <w:sz w:val="20"/>
          <w:cs/>
        </w:rPr>
        <w:t>इति संवत २०...... साल............... महिना.....................रोज...........शुभम् ।</w:t>
      </w:r>
    </w:p>
    <w:p w:rsidR="007B5C48" w:rsidRDefault="007B5C48" w:rsidP="0014019F">
      <w:pPr>
        <w:spacing w:after="120" w:line="240" w:lineRule="auto"/>
        <w:jc w:val="center"/>
        <w:rPr>
          <w:rFonts w:ascii="Preeti" w:hAnsi="Preeti"/>
          <w:b/>
          <w:sz w:val="26"/>
          <w:szCs w:val="36"/>
        </w:rPr>
      </w:pPr>
    </w:p>
    <w:p w:rsidR="007B5C48" w:rsidRDefault="007B5C48" w:rsidP="0014019F">
      <w:pPr>
        <w:spacing w:after="120" w:line="240" w:lineRule="auto"/>
        <w:jc w:val="center"/>
        <w:rPr>
          <w:rFonts w:ascii="Preeti" w:hAnsi="Preeti"/>
          <w:b/>
          <w:sz w:val="26"/>
          <w:szCs w:val="36"/>
        </w:rPr>
      </w:pPr>
    </w:p>
    <w:p w:rsidR="000604EC" w:rsidRDefault="000604EC" w:rsidP="0014019F">
      <w:pPr>
        <w:spacing w:after="120" w:line="240" w:lineRule="auto"/>
        <w:jc w:val="center"/>
        <w:rPr>
          <w:rFonts w:ascii="Preeti" w:hAnsi="Preeti" w:cs="Kalimati"/>
          <w:bCs/>
          <w:sz w:val="24"/>
          <w:szCs w:val="24"/>
        </w:rPr>
      </w:pPr>
    </w:p>
    <w:p w:rsidR="000604EC" w:rsidRDefault="000604EC" w:rsidP="0014019F">
      <w:pPr>
        <w:spacing w:after="120" w:line="240" w:lineRule="auto"/>
        <w:jc w:val="center"/>
        <w:rPr>
          <w:rFonts w:ascii="Preeti" w:hAnsi="Preeti" w:cs="Kalimati"/>
          <w:bCs/>
          <w:sz w:val="24"/>
          <w:szCs w:val="24"/>
        </w:rPr>
      </w:pPr>
    </w:p>
    <w:p w:rsidR="000604EC" w:rsidRDefault="000604EC" w:rsidP="0014019F">
      <w:pPr>
        <w:spacing w:after="120" w:line="240" w:lineRule="auto"/>
        <w:jc w:val="center"/>
        <w:rPr>
          <w:rFonts w:ascii="Preeti" w:hAnsi="Preeti" w:cs="Kalimati"/>
          <w:bCs/>
          <w:sz w:val="24"/>
          <w:szCs w:val="24"/>
        </w:rPr>
      </w:pPr>
    </w:p>
    <w:p w:rsidR="000604EC" w:rsidRDefault="000604EC" w:rsidP="0014019F">
      <w:pPr>
        <w:spacing w:after="120" w:line="240" w:lineRule="auto"/>
        <w:jc w:val="center"/>
        <w:rPr>
          <w:rFonts w:ascii="Preeti" w:hAnsi="Preeti" w:cs="Kalimati"/>
          <w:bCs/>
          <w:sz w:val="24"/>
          <w:szCs w:val="24"/>
        </w:rPr>
      </w:pPr>
    </w:p>
    <w:p w:rsidR="000604EC" w:rsidRDefault="000604EC" w:rsidP="0014019F">
      <w:pPr>
        <w:spacing w:after="120" w:line="240" w:lineRule="auto"/>
        <w:jc w:val="center"/>
        <w:rPr>
          <w:rFonts w:ascii="Preeti" w:hAnsi="Preeti" w:cs="Kalimati"/>
          <w:bCs/>
          <w:sz w:val="24"/>
          <w:szCs w:val="24"/>
        </w:rPr>
      </w:pPr>
    </w:p>
    <w:p w:rsidR="000604EC" w:rsidRDefault="000604EC" w:rsidP="0014019F">
      <w:pPr>
        <w:spacing w:after="120" w:line="240" w:lineRule="auto"/>
        <w:jc w:val="center"/>
        <w:rPr>
          <w:rFonts w:ascii="Preeti" w:hAnsi="Preeti" w:cs="Kalimati"/>
          <w:bCs/>
          <w:sz w:val="24"/>
          <w:szCs w:val="24"/>
        </w:rPr>
      </w:pPr>
    </w:p>
    <w:p w:rsidR="000604EC" w:rsidRDefault="000604EC" w:rsidP="0014019F">
      <w:pPr>
        <w:spacing w:after="120" w:line="240" w:lineRule="auto"/>
        <w:jc w:val="center"/>
        <w:rPr>
          <w:rFonts w:ascii="Preeti" w:hAnsi="Preeti" w:cs="Kalimati"/>
          <w:bCs/>
          <w:sz w:val="24"/>
          <w:szCs w:val="24"/>
        </w:rPr>
      </w:pPr>
    </w:p>
    <w:p w:rsidR="000604EC" w:rsidRDefault="000604EC" w:rsidP="0014019F">
      <w:pPr>
        <w:spacing w:after="120" w:line="240" w:lineRule="auto"/>
        <w:jc w:val="center"/>
        <w:rPr>
          <w:rFonts w:ascii="Preeti" w:hAnsi="Preeti" w:cs="Kalimati"/>
          <w:bCs/>
          <w:sz w:val="24"/>
          <w:szCs w:val="24"/>
        </w:rPr>
      </w:pPr>
    </w:p>
    <w:p w:rsidR="000604EC" w:rsidRDefault="000604EC" w:rsidP="0014019F">
      <w:pPr>
        <w:spacing w:after="120" w:line="240" w:lineRule="auto"/>
        <w:jc w:val="center"/>
        <w:rPr>
          <w:rFonts w:ascii="Preeti" w:hAnsi="Preeti" w:cs="Kalimati"/>
          <w:bCs/>
          <w:sz w:val="24"/>
          <w:szCs w:val="24"/>
        </w:rPr>
      </w:pPr>
    </w:p>
    <w:p w:rsidR="000604EC" w:rsidRDefault="000604EC" w:rsidP="0014019F">
      <w:pPr>
        <w:spacing w:after="120" w:line="240" w:lineRule="auto"/>
        <w:jc w:val="center"/>
        <w:rPr>
          <w:rFonts w:ascii="Preeti" w:hAnsi="Preeti" w:cs="Kalimati"/>
          <w:bCs/>
          <w:sz w:val="24"/>
          <w:szCs w:val="24"/>
        </w:rPr>
      </w:pPr>
    </w:p>
    <w:p w:rsidR="000604EC" w:rsidRDefault="000604EC" w:rsidP="0014019F">
      <w:pPr>
        <w:spacing w:after="120" w:line="240" w:lineRule="auto"/>
        <w:jc w:val="center"/>
        <w:rPr>
          <w:rFonts w:ascii="Preeti" w:hAnsi="Preeti" w:cs="Kalimati"/>
          <w:bCs/>
          <w:sz w:val="24"/>
          <w:szCs w:val="24"/>
        </w:rPr>
      </w:pPr>
    </w:p>
    <w:p w:rsidR="000604EC" w:rsidRDefault="000604EC" w:rsidP="0014019F">
      <w:pPr>
        <w:spacing w:after="120" w:line="240" w:lineRule="auto"/>
        <w:jc w:val="center"/>
        <w:rPr>
          <w:rFonts w:ascii="Preeti" w:hAnsi="Preeti" w:cs="Kalimati"/>
          <w:bCs/>
          <w:sz w:val="24"/>
          <w:szCs w:val="24"/>
        </w:rPr>
      </w:pPr>
    </w:p>
    <w:p w:rsidR="009960BD" w:rsidRPr="00FB7A29" w:rsidRDefault="00776ABE" w:rsidP="0014019F">
      <w:pPr>
        <w:spacing w:after="120" w:line="240" w:lineRule="auto"/>
        <w:jc w:val="center"/>
        <w:rPr>
          <w:rFonts w:ascii="Preeti" w:hAnsi="Preeti"/>
          <w:bCs/>
          <w:sz w:val="20"/>
        </w:rPr>
      </w:pPr>
      <w:r w:rsidRPr="00FB7A29">
        <w:rPr>
          <w:rFonts w:ascii="Preeti" w:hAnsi="Preeti" w:cs="Kalimati" w:hint="cs"/>
          <w:bCs/>
          <w:sz w:val="20"/>
          <w:cs/>
        </w:rPr>
        <w:t>अनुसूचि ६</w:t>
      </w:r>
      <w:r w:rsidR="009960BD" w:rsidRPr="00FB7A29">
        <w:rPr>
          <w:rFonts w:ascii="Preeti" w:hAnsi="Preeti"/>
          <w:bCs/>
          <w:sz w:val="20"/>
        </w:rPr>
        <w:t>M</w:t>
      </w:r>
    </w:p>
    <w:p w:rsidR="009960BD" w:rsidRPr="001F2A2D" w:rsidRDefault="009960BD" w:rsidP="0014019F">
      <w:pPr>
        <w:spacing w:after="120" w:line="240" w:lineRule="auto"/>
        <w:jc w:val="center"/>
        <w:rPr>
          <w:szCs w:val="24"/>
        </w:rPr>
      </w:pPr>
      <w:r w:rsidRPr="001F2A2D">
        <w:rPr>
          <w:szCs w:val="24"/>
        </w:rPr>
        <w:t>Sample quantity of vegetable requirement for RBPR Sample</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68"/>
        <w:gridCol w:w="2520"/>
        <w:gridCol w:w="540"/>
        <w:gridCol w:w="1260"/>
        <w:gridCol w:w="1260"/>
        <w:gridCol w:w="90"/>
        <w:gridCol w:w="1440"/>
        <w:gridCol w:w="2160"/>
      </w:tblGrid>
      <w:tr w:rsidR="009960BD" w:rsidRPr="00472239" w:rsidTr="008A6927">
        <w:trPr>
          <w:trHeight w:hRule="exact" w:val="172"/>
          <w:tblHeader/>
        </w:trPr>
        <w:tc>
          <w:tcPr>
            <w:tcW w:w="468" w:type="dxa"/>
            <w:vMerge w:val="restart"/>
          </w:tcPr>
          <w:p w:rsidR="009960BD" w:rsidRPr="00472239" w:rsidRDefault="009960BD" w:rsidP="0014019F">
            <w:pPr>
              <w:spacing w:after="120" w:line="240" w:lineRule="auto"/>
              <w:jc w:val="center"/>
              <w:rPr>
                <w:b/>
                <w:bCs/>
                <w:sz w:val="14"/>
                <w:szCs w:val="14"/>
              </w:rPr>
            </w:pPr>
            <w:r w:rsidRPr="00472239">
              <w:rPr>
                <w:b/>
                <w:bCs/>
                <w:sz w:val="14"/>
                <w:szCs w:val="14"/>
              </w:rPr>
              <w:t>S.N.</w:t>
            </w:r>
          </w:p>
        </w:tc>
        <w:tc>
          <w:tcPr>
            <w:tcW w:w="2520" w:type="dxa"/>
            <w:vMerge w:val="restart"/>
          </w:tcPr>
          <w:p w:rsidR="009960BD" w:rsidRPr="00472239" w:rsidRDefault="009960BD" w:rsidP="0014019F">
            <w:pPr>
              <w:spacing w:after="120" w:line="240" w:lineRule="auto"/>
              <w:jc w:val="center"/>
              <w:rPr>
                <w:b/>
                <w:bCs/>
                <w:sz w:val="14"/>
                <w:szCs w:val="14"/>
              </w:rPr>
            </w:pPr>
            <w:r w:rsidRPr="00472239">
              <w:rPr>
                <w:b/>
                <w:bCs/>
                <w:sz w:val="14"/>
                <w:szCs w:val="14"/>
              </w:rPr>
              <w:t>Crop</w:t>
            </w:r>
          </w:p>
        </w:tc>
        <w:tc>
          <w:tcPr>
            <w:tcW w:w="3150" w:type="dxa"/>
            <w:gridSpan w:val="4"/>
          </w:tcPr>
          <w:p w:rsidR="009960BD" w:rsidRPr="00472239" w:rsidRDefault="009960BD" w:rsidP="0014019F">
            <w:pPr>
              <w:spacing w:after="120" w:line="240" w:lineRule="auto"/>
              <w:jc w:val="center"/>
              <w:rPr>
                <w:b/>
                <w:bCs/>
                <w:sz w:val="14"/>
                <w:szCs w:val="14"/>
              </w:rPr>
            </w:pPr>
            <w:r w:rsidRPr="00472239">
              <w:rPr>
                <w:b/>
                <w:bCs/>
                <w:sz w:val="14"/>
                <w:szCs w:val="14"/>
              </w:rPr>
              <w:t>Sample quantity for one sample</w:t>
            </w:r>
          </w:p>
        </w:tc>
        <w:tc>
          <w:tcPr>
            <w:tcW w:w="1440" w:type="dxa"/>
            <w:vMerge w:val="restart"/>
          </w:tcPr>
          <w:p w:rsidR="009960BD" w:rsidRPr="00472239" w:rsidRDefault="009960BD" w:rsidP="0014019F">
            <w:pPr>
              <w:spacing w:after="120" w:line="240" w:lineRule="auto"/>
              <w:jc w:val="center"/>
              <w:rPr>
                <w:b/>
                <w:bCs/>
                <w:sz w:val="14"/>
                <w:szCs w:val="14"/>
              </w:rPr>
            </w:pPr>
            <w:r w:rsidRPr="00472239">
              <w:rPr>
                <w:b/>
                <w:bCs/>
                <w:sz w:val="14"/>
                <w:szCs w:val="14"/>
              </w:rPr>
              <w:t>Sample no</w:t>
            </w:r>
          </w:p>
        </w:tc>
        <w:tc>
          <w:tcPr>
            <w:tcW w:w="2160" w:type="dxa"/>
            <w:vMerge w:val="restart"/>
          </w:tcPr>
          <w:p w:rsidR="009960BD" w:rsidRPr="00472239" w:rsidRDefault="009960BD" w:rsidP="0014019F">
            <w:pPr>
              <w:spacing w:after="120" w:line="240" w:lineRule="auto"/>
              <w:jc w:val="center"/>
              <w:rPr>
                <w:b/>
                <w:bCs/>
                <w:sz w:val="14"/>
                <w:szCs w:val="14"/>
              </w:rPr>
            </w:pPr>
            <w:r w:rsidRPr="00472239">
              <w:rPr>
                <w:b/>
                <w:bCs/>
                <w:sz w:val="14"/>
                <w:szCs w:val="14"/>
              </w:rPr>
              <w:t>Remarks</w:t>
            </w:r>
          </w:p>
        </w:tc>
      </w:tr>
      <w:tr w:rsidR="009960BD" w:rsidRPr="00472239" w:rsidTr="008A6927">
        <w:trPr>
          <w:trHeight w:hRule="exact" w:val="181"/>
          <w:tblHeader/>
        </w:trPr>
        <w:tc>
          <w:tcPr>
            <w:tcW w:w="468" w:type="dxa"/>
            <w:vMerge/>
          </w:tcPr>
          <w:p w:rsidR="009960BD" w:rsidRPr="00472239" w:rsidRDefault="009960BD" w:rsidP="0014019F">
            <w:pPr>
              <w:spacing w:after="120" w:line="240" w:lineRule="auto"/>
              <w:jc w:val="center"/>
              <w:rPr>
                <w:b/>
                <w:bCs/>
                <w:sz w:val="14"/>
                <w:szCs w:val="14"/>
              </w:rPr>
            </w:pPr>
          </w:p>
        </w:tc>
        <w:tc>
          <w:tcPr>
            <w:tcW w:w="2520" w:type="dxa"/>
            <w:vMerge/>
          </w:tcPr>
          <w:p w:rsidR="009960BD" w:rsidRPr="00472239" w:rsidRDefault="009960BD" w:rsidP="0014019F">
            <w:pPr>
              <w:spacing w:after="120" w:line="240" w:lineRule="auto"/>
              <w:jc w:val="center"/>
              <w:rPr>
                <w:b/>
                <w:bCs/>
                <w:sz w:val="14"/>
                <w:szCs w:val="14"/>
              </w:rPr>
            </w:pPr>
          </w:p>
        </w:tc>
        <w:tc>
          <w:tcPr>
            <w:tcW w:w="540" w:type="dxa"/>
          </w:tcPr>
          <w:p w:rsidR="009960BD" w:rsidRPr="00472239" w:rsidRDefault="009960BD" w:rsidP="0014019F">
            <w:pPr>
              <w:spacing w:after="120" w:line="240" w:lineRule="auto"/>
              <w:jc w:val="center"/>
              <w:rPr>
                <w:b/>
                <w:bCs/>
                <w:sz w:val="14"/>
                <w:szCs w:val="14"/>
              </w:rPr>
            </w:pPr>
            <w:r w:rsidRPr="00472239">
              <w:rPr>
                <w:b/>
                <w:bCs/>
                <w:sz w:val="14"/>
                <w:szCs w:val="14"/>
              </w:rPr>
              <w:t>No.</w:t>
            </w:r>
          </w:p>
        </w:tc>
        <w:tc>
          <w:tcPr>
            <w:tcW w:w="1260" w:type="dxa"/>
          </w:tcPr>
          <w:p w:rsidR="009960BD" w:rsidRPr="00472239" w:rsidRDefault="009960BD" w:rsidP="0014019F">
            <w:pPr>
              <w:spacing w:after="120" w:line="240" w:lineRule="auto"/>
              <w:jc w:val="center"/>
              <w:rPr>
                <w:b/>
                <w:bCs/>
                <w:sz w:val="14"/>
                <w:szCs w:val="14"/>
              </w:rPr>
            </w:pPr>
          </w:p>
        </w:tc>
        <w:tc>
          <w:tcPr>
            <w:tcW w:w="1350" w:type="dxa"/>
            <w:gridSpan w:val="2"/>
          </w:tcPr>
          <w:p w:rsidR="009960BD" w:rsidRPr="00472239" w:rsidRDefault="009960BD" w:rsidP="0014019F">
            <w:pPr>
              <w:spacing w:after="120" w:line="240" w:lineRule="auto"/>
              <w:jc w:val="center"/>
              <w:rPr>
                <w:b/>
                <w:bCs/>
                <w:sz w:val="14"/>
                <w:szCs w:val="14"/>
              </w:rPr>
            </w:pPr>
            <w:r w:rsidRPr="00472239">
              <w:rPr>
                <w:b/>
                <w:bCs/>
                <w:sz w:val="14"/>
                <w:szCs w:val="14"/>
              </w:rPr>
              <w:t>Wt.</w:t>
            </w:r>
          </w:p>
        </w:tc>
        <w:tc>
          <w:tcPr>
            <w:tcW w:w="1440" w:type="dxa"/>
            <w:vMerge/>
          </w:tcPr>
          <w:p w:rsidR="009960BD" w:rsidRPr="00472239" w:rsidRDefault="009960BD" w:rsidP="0014019F">
            <w:pPr>
              <w:spacing w:after="120" w:line="240" w:lineRule="auto"/>
              <w:jc w:val="center"/>
              <w:rPr>
                <w:b/>
                <w:bCs/>
                <w:sz w:val="14"/>
                <w:szCs w:val="14"/>
              </w:rPr>
            </w:pPr>
          </w:p>
        </w:tc>
        <w:tc>
          <w:tcPr>
            <w:tcW w:w="2160" w:type="dxa"/>
            <w:vMerge/>
          </w:tcPr>
          <w:p w:rsidR="009960BD" w:rsidRPr="00472239" w:rsidRDefault="009960BD" w:rsidP="0014019F">
            <w:pPr>
              <w:spacing w:after="120" w:line="240" w:lineRule="auto"/>
              <w:jc w:val="center"/>
              <w:rPr>
                <w:b/>
                <w:bCs/>
                <w:sz w:val="14"/>
                <w:szCs w:val="14"/>
              </w:rPr>
            </w:pPr>
          </w:p>
        </w:tc>
      </w:tr>
      <w:tr w:rsidR="009960BD" w:rsidRPr="00472239" w:rsidTr="008A6927">
        <w:trPr>
          <w:trHeight w:hRule="exact" w:val="181"/>
        </w:trPr>
        <w:tc>
          <w:tcPr>
            <w:tcW w:w="9738" w:type="dxa"/>
            <w:gridSpan w:val="8"/>
          </w:tcPr>
          <w:p w:rsidR="009960BD" w:rsidRPr="00472239" w:rsidRDefault="009960BD" w:rsidP="0014019F">
            <w:pPr>
              <w:pStyle w:val="ListParagraph"/>
              <w:numPr>
                <w:ilvl w:val="0"/>
                <w:numId w:val="1"/>
              </w:numPr>
              <w:spacing w:after="120"/>
              <w:ind w:left="270" w:hanging="270"/>
              <w:rPr>
                <w:b/>
                <w:sz w:val="14"/>
                <w:szCs w:val="14"/>
              </w:rPr>
            </w:pPr>
            <w:r w:rsidRPr="00472239">
              <w:rPr>
                <w:b/>
                <w:sz w:val="14"/>
                <w:szCs w:val="14"/>
              </w:rPr>
              <w:t>Cole crops</w:t>
            </w:r>
          </w:p>
        </w:tc>
      </w:tr>
      <w:tr w:rsidR="009960BD" w:rsidRPr="00472239" w:rsidTr="008A6927">
        <w:trPr>
          <w:trHeight w:hRule="exact" w:val="892"/>
        </w:trPr>
        <w:tc>
          <w:tcPr>
            <w:tcW w:w="468" w:type="dxa"/>
          </w:tcPr>
          <w:p w:rsidR="009960BD" w:rsidRPr="00472239" w:rsidRDefault="009960BD" w:rsidP="0014019F">
            <w:pPr>
              <w:spacing w:after="120" w:line="240" w:lineRule="auto"/>
              <w:rPr>
                <w:sz w:val="14"/>
                <w:szCs w:val="14"/>
              </w:rPr>
            </w:pPr>
            <w:r w:rsidRPr="00472239">
              <w:rPr>
                <w:sz w:val="14"/>
                <w:szCs w:val="14"/>
              </w:rPr>
              <w:t>1.1</w:t>
            </w:r>
          </w:p>
        </w:tc>
        <w:tc>
          <w:tcPr>
            <w:tcW w:w="2520" w:type="dxa"/>
          </w:tcPr>
          <w:p w:rsidR="009960BD" w:rsidRPr="00472239" w:rsidRDefault="009960BD" w:rsidP="0014019F">
            <w:pPr>
              <w:spacing w:after="120" w:line="240" w:lineRule="auto"/>
              <w:rPr>
                <w:sz w:val="14"/>
                <w:szCs w:val="14"/>
              </w:rPr>
            </w:pPr>
            <w:r w:rsidRPr="00472239">
              <w:rPr>
                <w:sz w:val="14"/>
                <w:szCs w:val="14"/>
              </w:rPr>
              <w:t>Cauliflower, Cabbage, Broccoli, Chinese cabbage, etc</w:t>
            </w:r>
          </w:p>
        </w:tc>
        <w:tc>
          <w:tcPr>
            <w:tcW w:w="540" w:type="dxa"/>
          </w:tcPr>
          <w:p w:rsidR="009960BD" w:rsidRPr="00472239" w:rsidRDefault="009960BD" w:rsidP="0014019F">
            <w:pPr>
              <w:spacing w:after="120" w:line="240" w:lineRule="auto"/>
              <w:jc w:val="center"/>
              <w:rPr>
                <w:sz w:val="14"/>
                <w:szCs w:val="14"/>
              </w:rPr>
            </w:pPr>
            <w:r w:rsidRPr="00472239">
              <w:rPr>
                <w:sz w:val="14"/>
                <w:szCs w:val="14"/>
              </w:rPr>
              <w:t>2</w:t>
            </w:r>
          </w:p>
        </w:tc>
        <w:tc>
          <w:tcPr>
            <w:tcW w:w="1260" w:type="dxa"/>
          </w:tcPr>
          <w:p w:rsidR="009960BD" w:rsidRPr="00472239" w:rsidRDefault="009960BD" w:rsidP="0014019F">
            <w:pPr>
              <w:spacing w:after="120" w:line="240" w:lineRule="auto"/>
              <w:jc w:val="center"/>
              <w:rPr>
                <w:sz w:val="14"/>
                <w:szCs w:val="14"/>
              </w:rPr>
            </w:pPr>
            <w:r w:rsidRPr="00472239">
              <w:rPr>
                <w:sz w:val="14"/>
                <w:szCs w:val="14"/>
              </w:rPr>
              <w:t>Head</w:t>
            </w:r>
          </w:p>
        </w:tc>
        <w:tc>
          <w:tcPr>
            <w:tcW w:w="1350" w:type="dxa"/>
            <w:gridSpan w:val="2"/>
          </w:tcPr>
          <w:p w:rsidR="009960BD" w:rsidRPr="00472239" w:rsidRDefault="009960BD" w:rsidP="0014019F">
            <w:pPr>
              <w:spacing w:after="120" w:line="240" w:lineRule="auto"/>
              <w:jc w:val="center"/>
              <w:rPr>
                <w:sz w:val="14"/>
                <w:szCs w:val="14"/>
              </w:rPr>
            </w:pPr>
            <w:r w:rsidRPr="00472239">
              <w:rPr>
                <w:sz w:val="14"/>
                <w:szCs w:val="14"/>
              </w:rPr>
              <w:t>not less than 250g</w:t>
            </w:r>
          </w:p>
        </w:tc>
        <w:tc>
          <w:tcPr>
            <w:tcW w:w="1440" w:type="dxa"/>
          </w:tcPr>
          <w:p w:rsidR="009960BD" w:rsidRPr="00472239" w:rsidRDefault="009960BD" w:rsidP="0014019F">
            <w:pPr>
              <w:spacing w:after="120" w:line="240" w:lineRule="auto"/>
              <w:rPr>
                <w:sz w:val="14"/>
                <w:szCs w:val="14"/>
              </w:rPr>
            </w:pPr>
            <w:r w:rsidRPr="00472239">
              <w:rPr>
                <w:sz w:val="14"/>
                <w:szCs w:val="14"/>
              </w:rPr>
              <w:t>One sample for less than 15 quintal and two sample for more than 15 quintal.</w:t>
            </w:r>
          </w:p>
        </w:tc>
        <w:tc>
          <w:tcPr>
            <w:tcW w:w="2160" w:type="dxa"/>
          </w:tcPr>
          <w:p w:rsidR="009960BD" w:rsidRPr="00472239" w:rsidRDefault="009960BD" w:rsidP="0014019F">
            <w:pPr>
              <w:spacing w:after="120" w:line="240" w:lineRule="auto"/>
              <w:rPr>
                <w:sz w:val="14"/>
                <w:szCs w:val="14"/>
              </w:rPr>
            </w:pPr>
            <w:r w:rsidRPr="00472239">
              <w:rPr>
                <w:sz w:val="14"/>
                <w:szCs w:val="14"/>
              </w:rPr>
              <w:t xml:space="preserve">The size of sample must be equivalent to the size of maximum number of size of edible products.   </w:t>
            </w:r>
          </w:p>
        </w:tc>
      </w:tr>
      <w:tr w:rsidR="009960BD" w:rsidRPr="00472239" w:rsidTr="008A6927">
        <w:trPr>
          <w:trHeight w:hRule="exact" w:val="451"/>
        </w:trPr>
        <w:tc>
          <w:tcPr>
            <w:tcW w:w="468" w:type="dxa"/>
          </w:tcPr>
          <w:p w:rsidR="009960BD" w:rsidRPr="00472239" w:rsidRDefault="009960BD" w:rsidP="0014019F">
            <w:pPr>
              <w:spacing w:after="120" w:line="240" w:lineRule="auto"/>
              <w:rPr>
                <w:sz w:val="14"/>
                <w:szCs w:val="14"/>
              </w:rPr>
            </w:pPr>
            <w:r w:rsidRPr="00472239">
              <w:rPr>
                <w:sz w:val="14"/>
                <w:szCs w:val="14"/>
              </w:rPr>
              <w:t>1.2</w:t>
            </w:r>
          </w:p>
        </w:tc>
        <w:tc>
          <w:tcPr>
            <w:tcW w:w="2520" w:type="dxa"/>
          </w:tcPr>
          <w:p w:rsidR="009960BD" w:rsidRPr="00472239" w:rsidRDefault="009960BD" w:rsidP="0014019F">
            <w:pPr>
              <w:spacing w:after="120" w:line="240" w:lineRule="auto"/>
              <w:rPr>
                <w:sz w:val="14"/>
                <w:szCs w:val="14"/>
              </w:rPr>
            </w:pPr>
            <w:r w:rsidRPr="00472239">
              <w:rPr>
                <w:sz w:val="14"/>
                <w:szCs w:val="14"/>
              </w:rPr>
              <w:t>Turnip, Radish etc.</w:t>
            </w:r>
          </w:p>
        </w:tc>
        <w:tc>
          <w:tcPr>
            <w:tcW w:w="540" w:type="dxa"/>
          </w:tcPr>
          <w:p w:rsidR="009960BD" w:rsidRPr="00472239" w:rsidRDefault="009960BD" w:rsidP="0014019F">
            <w:pPr>
              <w:spacing w:after="120" w:line="240" w:lineRule="auto"/>
              <w:jc w:val="center"/>
              <w:rPr>
                <w:sz w:val="14"/>
                <w:szCs w:val="14"/>
              </w:rPr>
            </w:pPr>
            <w:r w:rsidRPr="00472239">
              <w:rPr>
                <w:sz w:val="14"/>
                <w:szCs w:val="14"/>
              </w:rPr>
              <w:t>2 -6</w:t>
            </w:r>
          </w:p>
        </w:tc>
        <w:tc>
          <w:tcPr>
            <w:tcW w:w="1260" w:type="dxa"/>
          </w:tcPr>
          <w:p w:rsidR="009960BD" w:rsidRPr="00472239" w:rsidRDefault="009960BD" w:rsidP="0014019F">
            <w:pPr>
              <w:spacing w:after="120" w:line="240" w:lineRule="auto"/>
              <w:jc w:val="center"/>
              <w:rPr>
                <w:sz w:val="14"/>
                <w:szCs w:val="14"/>
              </w:rPr>
            </w:pPr>
            <w:r w:rsidRPr="00472239">
              <w:rPr>
                <w:sz w:val="14"/>
                <w:szCs w:val="14"/>
              </w:rPr>
              <w:t>Root with or without leaf</w:t>
            </w:r>
          </w:p>
        </w:tc>
        <w:tc>
          <w:tcPr>
            <w:tcW w:w="1350" w:type="dxa"/>
            <w:gridSpan w:val="2"/>
          </w:tcPr>
          <w:p w:rsidR="009960BD" w:rsidRPr="00472239" w:rsidRDefault="009960BD" w:rsidP="0014019F">
            <w:pPr>
              <w:spacing w:after="120" w:line="240" w:lineRule="auto"/>
              <w:jc w:val="center"/>
              <w:rPr>
                <w:sz w:val="14"/>
                <w:szCs w:val="14"/>
              </w:rPr>
            </w:pPr>
            <w:r w:rsidRPr="00472239">
              <w:rPr>
                <w:sz w:val="14"/>
                <w:szCs w:val="14"/>
              </w:rPr>
              <w:t>not less than 250g</w:t>
            </w:r>
          </w:p>
        </w:tc>
        <w:tc>
          <w:tcPr>
            <w:tcW w:w="1440" w:type="dxa"/>
          </w:tcPr>
          <w:p w:rsidR="009960BD" w:rsidRPr="00472239" w:rsidRDefault="009960BD" w:rsidP="0014019F">
            <w:pPr>
              <w:spacing w:after="120" w:line="240" w:lineRule="auto"/>
              <w:jc w:val="center"/>
              <w:rPr>
                <w:sz w:val="14"/>
                <w:szCs w:val="14"/>
              </w:rPr>
            </w:pPr>
            <w:r w:rsidRPr="00472239">
              <w:rPr>
                <w:sz w:val="14"/>
                <w:szCs w:val="14"/>
              </w:rPr>
              <w:t>"</w:t>
            </w:r>
          </w:p>
        </w:tc>
        <w:tc>
          <w:tcPr>
            <w:tcW w:w="2160" w:type="dxa"/>
          </w:tcPr>
          <w:p w:rsidR="009960BD" w:rsidRPr="00472239" w:rsidRDefault="009960BD" w:rsidP="0014019F">
            <w:pPr>
              <w:spacing w:after="120" w:line="240" w:lineRule="auto"/>
              <w:jc w:val="center"/>
              <w:rPr>
                <w:sz w:val="14"/>
                <w:szCs w:val="14"/>
              </w:rPr>
            </w:pPr>
            <w:r w:rsidRPr="00472239">
              <w:rPr>
                <w:sz w:val="14"/>
                <w:szCs w:val="14"/>
              </w:rPr>
              <w:t>"</w:t>
            </w:r>
          </w:p>
        </w:tc>
      </w:tr>
      <w:tr w:rsidR="009960BD" w:rsidRPr="00472239" w:rsidTr="008A6927">
        <w:trPr>
          <w:trHeight w:hRule="exact" w:val="288"/>
        </w:trPr>
        <w:tc>
          <w:tcPr>
            <w:tcW w:w="9738" w:type="dxa"/>
            <w:gridSpan w:val="8"/>
          </w:tcPr>
          <w:p w:rsidR="009960BD" w:rsidRPr="00472239" w:rsidRDefault="009960BD" w:rsidP="0014019F">
            <w:pPr>
              <w:pStyle w:val="ListParagraph"/>
              <w:numPr>
                <w:ilvl w:val="0"/>
                <w:numId w:val="1"/>
              </w:numPr>
              <w:spacing w:after="120"/>
              <w:ind w:left="270" w:hanging="270"/>
              <w:rPr>
                <w:b/>
                <w:sz w:val="14"/>
                <w:szCs w:val="14"/>
              </w:rPr>
            </w:pPr>
            <w:r w:rsidRPr="00472239">
              <w:rPr>
                <w:b/>
                <w:sz w:val="14"/>
                <w:szCs w:val="14"/>
              </w:rPr>
              <w:t>Fruit crops</w:t>
            </w:r>
          </w:p>
        </w:tc>
      </w:tr>
      <w:tr w:rsidR="009960BD" w:rsidRPr="00472239" w:rsidTr="008A6927">
        <w:trPr>
          <w:trHeight w:hRule="exact" w:val="343"/>
        </w:trPr>
        <w:tc>
          <w:tcPr>
            <w:tcW w:w="468" w:type="dxa"/>
          </w:tcPr>
          <w:p w:rsidR="009960BD" w:rsidRPr="00472239" w:rsidRDefault="009960BD" w:rsidP="0014019F">
            <w:pPr>
              <w:spacing w:after="120" w:line="240" w:lineRule="auto"/>
              <w:rPr>
                <w:sz w:val="14"/>
                <w:szCs w:val="14"/>
              </w:rPr>
            </w:pPr>
            <w:r w:rsidRPr="00472239">
              <w:rPr>
                <w:sz w:val="14"/>
                <w:szCs w:val="14"/>
              </w:rPr>
              <w:t>2.1</w:t>
            </w:r>
          </w:p>
        </w:tc>
        <w:tc>
          <w:tcPr>
            <w:tcW w:w="2520" w:type="dxa"/>
          </w:tcPr>
          <w:p w:rsidR="009960BD" w:rsidRPr="00472239" w:rsidRDefault="009960BD" w:rsidP="0014019F">
            <w:pPr>
              <w:spacing w:after="120" w:line="240" w:lineRule="auto"/>
              <w:rPr>
                <w:sz w:val="14"/>
                <w:szCs w:val="14"/>
              </w:rPr>
            </w:pPr>
            <w:r w:rsidRPr="00472239">
              <w:rPr>
                <w:sz w:val="14"/>
                <w:szCs w:val="14"/>
              </w:rPr>
              <w:t>Brinjal, Sweet pepper</w:t>
            </w:r>
          </w:p>
        </w:tc>
        <w:tc>
          <w:tcPr>
            <w:tcW w:w="540" w:type="dxa"/>
          </w:tcPr>
          <w:p w:rsidR="009960BD" w:rsidRPr="00472239" w:rsidRDefault="009960BD" w:rsidP="0014019F">
            <w:pPr>
              <w:spacing w:after="120" w:line="240" w:lineRule="auto"/>
              <w:jc w:val="center"/>
              <w:rPr>
                <w:sz w:val="14"/>
                <w:szCs w:val="14"/>
              </w:rPr>
            </w:pPr>
            <w:r w:rsidRPr="00472239">
              <w:rPr>
                <w:sz w:val="14"/>
                <w:szCs w:val="14"/>
              </w:rPr>
              <w:t>4-6</w:t>
            </w:r>
          </w:p>
        </w:tc>
        <w:tc>
          <w:tcPr>
            <w:tcW w:w="1260" w:type="dxa"/>
          </w:tcPr>
          <w:p w:rsidR="009960BD" w:rsidRPr="00472239" w:rsidRDefault="009960BD" w:rsidP="0014019F">
            <w:pPr>
              <w:spacing w:after="120" w:line="240" w:lineRule="auto"/>
              <w:jc w:val="center"/>
              <w:rPr>
                <w:sz w:val="14"/>
                <w:szCs w:val="14"/>
              </w:rPr>
            </w:pPr>
            <w:r w:rsidRPr="00472239">
              <w:rPr>
                <w:sz w:val="14"/>
                <w:szCs w:val="14"/>
              </w:rPr>
              <w:t>Fruit</w:t>
            </w:r>
          </w:p>
        </w:tc>
        <w:tc>
          <w:tcPr>
            <w:tcW w:w="1260" w:type="dxa"/>
          </w:tcPr>
          <w:p w:rsidR="009960BD" w:rsidRPr="00472239" w:rsidRDefault="009960BD" w:rsidP="0014019F">
            <w:pPr>
              <w:spacing w:after="120" w:line="240" w:lineRule="auto"/>
              <w:jc w:val="center"/>
              <w:rPr>
                <w:sz w:val="14"/>
                <w:szCs w:val="14"/>
              </w:rPr>
            </w:pPr>
            <w:r w:rsidRPr="00472239">
              <w:rPr>
                <w:sz w:val="14"/>
                <w:szCs w:val="14"/>
              </w:rPr>
              <w:t>not less than 250g</w:t>
            </w:r>
          </w:p>
        </w:tc>
        <w:tc>
          <w:tcPr>
            <w:tcW w:w="1530" w:type="dxa"/>
            <w:gridSpan w:val="2"/>
          </w:tcPr>
          <w:p w:rsidR="009960BD" w:rsidRPr="00472239" w:rsidRDefault="009960BD" w:rsidP="0014019F">
            <w:pPr>
              <w:spacing w:after="120" w:line="240" w:lineRule="auto"/>
              <w:jc w:val="center"/>
              <w:rPr>
                <w:sz w:val="14"/>
                <w:szCs w:val="14"/>
              </w:rPr>
            </w:pPr>
            <w:r w:rsidRPr="00472239">
              <w:rPr>
                <w:sz w:val="14"/>
                <w:szCs w:val="14"/>
              </w:rPr>
              <w:t>"</w:t>
            </w:r>
          </w:p>
        </w:tc>
        <w:tc>
          <w:tcPr>
            <w:tcW w:w="2160" w:type="dxa"/>
          </w:tcPr>
          <w:p w:rsidR="009960BD" w:rsidRPr="00472239" w:rsidRDefault="009960BD" w:rsidP="0014019F">
            <w:pPr>
              <w:spacing w:after="120" w:line="240" w:lineRule="auto"/>
              <w:jc w:val="center"/>
              <w:rPr>
                <w:sz w:val="14"/>
                <w:szCs w:val="14"/>
              </w:rPr>
            </w:pPr>
            <w:r w:rsidRPr="00472239">
              <w:rPr>
                <w:sz w:val="14"/>
                <w:szCs w:val="14"/>
              </w:rPr>
              <w:t>"</w:t>
            </w:r>
          </w:p>
        </w:tc>
      </w:tr>
      <w:tr w:rsidR="009960BD" w:rsidRPr="00472239" w:rsidTr="008A6927">
        <w:trPr>
          <w:trHeight w:hRule="exact" w:val="532"/>
        </w:trPr>
        <w:tc>
          <w:tcPr>
            <w:tcW w:w="468" w:type="dxa"/>
          </w:tcPr>
          <w:p w:rsidR="009960BD" w:rsidRPr="00472239" w:rsidRDefault="009960BD" w:rsidP="0014019F">
            <w:pPr>
              <w:spacing w:after="120" w:line="240" w:lineRule="auto"/>
              <w:rPr>
                <w:sz w:val="14"/>
                <w:szCs w:val="14"/>
              </w:rPr>
            </w:pPr>
            <w:r w:rsidRPr="00472239">
              <w:rPr>
                <w:sz w:val="14"/>
                <w:szCs w:val="14"/>
              </w:rPr>
              <w:lastRenderedPageBreak/>
              <w:t>2.2</w:t>
            </w:r>
          </w:p>
        </w:tc>
        <w:tc>
          <w:tcPr>
            <w:tcW w:w="2520" w:type="dxa"/>
          </w:tcPr>
          <w:p w:rsidR="009960BD" w:rsidRPr="00472239" w:rsidRDefault="009960BD" w:rsidP="0014019F">
            <w:pPr>
              <w:spacing w:after="120" w:line="240" w:lineRule="auto"/>
              <w:rPr>
                <w:sz w:val="14"/>
                <w:szCs w:val="14"/>
              </w:rPr>
            </w:pPr>
            <w:r w:rsidRPr="00472239">
              <w:rPr>
                <w:sz w:val="14"/>
                <w:szCs w:val="14"/>
              </w:rPr>
              <w:t>Tomato, Okra,  Hot pepper, garden pea</w:t>
            </w:r>
          </w:p>
        </w:tc>
        <w:tc>
          <w:tcPr>
            <w:tcW w:w="540" w:type="dxa"/>
          </w:tcPr>
          <w:p w:rsidR="009960BD" w:rsidRPr="00472239" w:rsidRDefault="009960BD" w:rsidP="0014019F">
            <w:pPr>
              <w:spacing w:after="120" w:line="240" w:lineRule="auto"/>
              <w:jc w:val="center"/>
              <w:rPr>
                <w:sz w:val="14"/>
                <w:szCs w:val="14"/>
              </w:rPr>
            </w:pPr>
            <w:r w:rsidRPr="00472239">
              <w:rPr>
                <w:sz w:val="14"/>
                <w:szCs w:val="14"/>
              </w:rPr>
              <w:t>6-20</w:t>
            </w:r>
          </w:p>
        </w:tc>
        <w:tc>
          <w:tcPr>
            <w:tcW w:w="1260" w:type="dxa"/>
          </w:tcPr>
          <w:p w:rsidR="009960BD" w:rsidRPr="00472239" w:rsidRDefault="009960BD" w:rsidP="0014019F">
            <w:pPr>
              <w:spacing w:after="120" w:line="240" w:lineRule="auto"/>
              <w:jc w:val="center"/>
              <w:rPr>
                <w:sz w:val="14"/>
                <w:szCs w:val="14"/>
              </w:rPr>
            </w:pPr>
            <w:r w:rsidRPr="00472239">
              <w:rPr>
                <w:sz w:val="14"/>
                <w:szCs w:val="14"/>
              </w:rPr>
              <w:t>Fruit</w:t>
            </w:r>
          </w:p>
        </w:tc>
        <w:tc>
          <w:tcPr>
            <w:tcW w:w="1260" w:type="dxa"/>
          </w:tcPr>
          <w:p w:rsidR="009960BD" w:rsidRPr="00472239" w:rsidRDefault="009960BD" w:rsidP="0014019F">
            <w:pPr>
              <w:spacing w:after="120" w:line="240" w:lineRule="auto"/>
              <w:jc w:val="center"/>
              <w:rPr>
                <w:sz w:val="14"/>
                <w:szCs w:val="14"/>
              </w:rPr>
            </w:pPr>
            <w:r w:rsidRPr="00472239">
              <w:rPr>
                <w:sz w:val="14"/>
                <w:szCs w:val="14"/>
              </w:rPr>
              <w:t>not less than 250g</w:t>
            </w:r>
          </w:p>
        </w:tc>
        <w:tc>
          <w:tcPr>
            <w:tcW w:w="1530" w:type="dxa"/>
            <w:gridSpan w:val="2"/>
          </w:tcPr>
          <w:p w:rsidR="009960BD" w:rsidRPr="00472239" w:rsidRDefault="009960BD" w:rsidP="0014019F">
            <w:pPr>
              <w:spacing w:after="120" w:line="240" w:lineRule="auto"/>
              <w:jc w:val="center"/>
              <w:rPr>
                <w:sz w:val="14"/>
                <w:szCs w:val="14"/>
              </w:rPr>
            </w:pPr>
            <w:r w:rsidRPr="00472239">
              <w:rPr>
                <w:sz w:val="14"/>
                <w:szCs w:val="14"/>
              </w:rPr>
              <w:t>"</w:t>
            </w:r>
          </w:p>
        </w:tc>
        <w:tc>
          <w:tcPr>
            <w:tcW w:w="2160" w:type="dxa"/>
          </w:tcPr>
          <w:p w:rsidR="009960BD" w:rsidRPr="00472239" w:rsidRDefault="009960BD" w:rsidP="0014019F">
            <w:pPr>
              <w:spacing w:after="120" w:line="240" w:lineRule="auto"/>
              <w:jc w:val="center"/>
              <w:rPr>
                <w:sz w:val="14"/>
                <w:szCs w:val="14"/>
              </w:rPr>
            </w:pPr>
            <w:r w:rsidRPr="00472239">
              <w:rPr>
                <w:sz w:val="14"/>
                <w:szCs w:val="14"/>
              </w:rPr>
              <w:t>"</w:t>
            </w:r>
          </w:p>
        </w:tc>
      </w:tr>
      <w:tr w:rsidR="009960BD" w:rsidRPr="00472239" w:rsidTr="008A6927">
        <w:trPr>
          <w:trHeight w:hRule="exact" w:val="288"/>
        </w:trPr>
        <w:tc>
          <w:tcPr>
            <w:tcW w:w="9738" w:type="dxa"/>
            <w:gridSpan w:val="8"/>
          </w:tcPr>
          <w:p w:rsidR="009960BD" w:rsidRPr="00472239" w:rsidRDefault="009960BD" w:rsidP="0014019F">
            <w:pPr>
              <w:pStyle w:val="ListParagraph"/>
              <w:numPr>
                <w:ilvl w:val="0"/>
                <w:numId w:val="1"/>
              </w:numPr>
              <w:spacing w:after="120"/>
              <w:ind w:left="270" w:hanging="270"/>
              <w:rPr>
                <w:b/>
                <w:sz w:val="14"/>
                <w:szCs w:val="14"/>
              </w:rPr>
            </w:pPr>
            <w:r w:rsidRPr="00472239">
              <w:rPr>
                <w:b/>
                <w:sz w:val="14"/>
                <w:szCs w:val="14"/>
              </w:rPr>
              <w:t>Cucurbits</w:t>
            </w:r>
          </w:p>
        </w:tc>
      </w:tr>
      <w:tr w:rsidR="009960BD" w:rsidRPr="00472239" w:rsidTr="008A6927">
        <w:trPr>
          <w:trHeight w:hRule="exact" w:val="442"/>
        </w:trPr>
        <w:tc>
          <w:tcPr>
            <w:tcW w:w="468" w:type="dxa"/>
          </w:tcPr>
          <w:p w:rsidR="009960BD" w:rsidRPr="00472239" w:rsidRDefault="009960BD" w:rsidP="0014019F">
            <w:pPr>
              <w:spacing w:after="120" w:line="240" w:lineRule="auto"/>
              <w:rPr>
                <w:sz w:val="14"/>
                <w:szCs w:val="14"/>
              </w:rPr>
            </w:pPr>
            <w:r w:rsidRPr="00472239">
              <w:rPr>
                <w:sz w:val="14"/>
                <w:szCs w:val="14"/>
              </w:rPr>
              <w:t>3.1</w:t>
            </w:r>
          </w:p>
        </w:tc>
        <w:tc>
          <w:tcPr>
            <w:tcW w:w="2520" w:type="dxa"/>
          </w:tcPr>
          <w:p w:rsidR="009960BD" w:rsidRPr="00472239" w:rsidRDefault="009960BD" w:rsidP="0014019F">
            <w:pPr>
              <w:spacing w:after="120" w:line="240" w:lineRule="auto"/>
              <w:rPr>
                <w:sz w:val="14"/>
                <w:szCs w:val="14"/>
              </w:rPr>
            </w:pPr>
            <w:r w:rsidRPr="00472239">
              <w:rPr>
                <w:sz w:val="14"/>
                <w:szCs w:val="14"/>
              </w:rPr>
              <w:t>Pumpkin</w:t>
            </w:r>
          </w:p>
        </w:tc>
        <w:tc>
          <w:tcPr>
            <w:tcW w:w="540" w:type="dxa"/>
          </w:tcPr>
          <w:p w:rsidR="009960BD" w:rsidRPr="00472239" w:rsidRDefault="009960BD" w:rsidP="0014019F">
            <w:pPr>
              <w:spacing w:after="120" w:line="240" w:lineRule="auto"/>
              <w:jc w:val="center"/>
              <w:rPr>
                <w:sz w:val="14"/>
                <w:szCs w:val="14"/>
              </w:rPr>
            </w:pPr>
            <w:r w:rsidRPr="00472239">
              <w:rPr>
                <w:sz w:val="14"/>
                <w:szCs w:val="14"/>
              </w:rPr>
              <w:t>1-2*</w:t>
            </w:r>
          </w:p>
        </w:tc>
        <w:tc>
          <w:tcPr>
            <w:tcW w:w="1260" w:type="dxa"/>
          </w:tcPr>
          <w:p w:rsidR="009960BD" w:rsidRPr="00472239" w:rsidRDefault="009960BD" w:rsidP="0014019F">
            <w:pPr>
              <w:spacing w:after="120" w:line="240" w:lineRule="auto"/>
              <w:jc w:val="center"/>
              <w:rPr>
                <w:sz w:val="14"/>
                <w:szCs w:val="14"/>
              </w:rPr>
            </w:pPr>
            <w:r w:rsidRPr="00472239">
              <w:rPr>
                <w:sz w:val="14"/>
                <w:szCs w:val="14"/>
              </w:rPr>
              <w:t>Fruit</w:t>
            </w:r>
          </w:p>
        </w:tc>
        <w:tc>
          <w:tcPr>
            <w:tcW w:w="1260" w:type="dxa"/>
          </w:tcPr>
          <w:p w:rsidR="009960BD" w:rsidRPr="00472239" w:rsidRDefault="009960BD" w:rsidP="0014019F">
            <w:pPr>
              <w:spacing w:after="120" w:line="240" w:lineRule="auto"/>
              <w:jc w:val="center"/>
              <w:rPr>
                <w:sz w:val="14"/>
                <w:szCs w:val="14"/>
              </w:rPr>
            </w:pPr>
            <w:r w:rsidRPr="00472239">
              <w:rPr>
                <w:sz w:val="14"/>
                <w:szCs w:val="14"/>
              </w:rPr>
              <w:t>more than 500g</w:t>
            </w:r>
          </w:p>
        </w:tc>
        <w:tc>
          <w:tcPr>
            <w:tcW w:w="1530" w:type="dxa"/>
            <w:gridSpan w:val="2"/>
          </w:tcPr>
          <w:p w:rsidR="009960BD" w:rsidRPr="00472239" w:rsidRDefault="009960BD" w:rsidP="0014019F">
            <w:pPr>
              <w:spacing w:after="120" w:line="240" w:lineRule="auto"/>
              <w:jc w:val="center"/>
              <w:rPr>
                <w:sz w:val="14"/>
                <w:szCs w:val="14"/>
              </w:rPr>
            </w:pPr>
            <w:r w:rsidRPr="00472239">
              <w:rPr>
                <w:sz w:val="14"/>
                <w:szCs w:val="14"/>
              </w:rPr>
              <w:t>''</w:t>
            </w:r>
          </w:p>
        </w:tc>
        <w:tc>
          <w:tcPr>
            <w:tcW w:w="2160" w:type="dxa"/>
          </w:tcPr>
          <w:p w:rsidR="009960BD" w:rsidRPr="00472239" w:rsidRDefault="009960BD" w:rsidP="0014019F">
            <w:pPr>
              <w:spacing w:after="120" w:line="240" w:lineRule="auto"/>
              <w:rPr>
                <w:sz w:val="14"/>
                <w:szCs w:val="14"/>
              </w:rPr>
            </w:pPr>
            <w:r w:rsidRPr="00472239">
              <w:rPr>
                <w:sz w:val="14"/>
                <w:szCs w:val="14"/>
              </w:rPr>
              <w:t>*If bigger size than weight basis</w:t>
            </w:r>
          </w:p>
        </w:tc>
      </w:tr>
      <w:tr w:rsidR="009960BD" w:rsidRPr="00472239" w:rsidTr="008A6927">
        <w:trPr>
          <w:trHeight w:hRule="exact" w:val="712"/>
        </w:trPr>
        <w:tc>
          <w:tcPr>
            <w:tcW w:w="468" w:type="dxa"/>
          </w:tcPr>
          <w:p w:rsidR="009960BD" w:rsidRPr="00472239" w:rsidRDefault="009960BD" w:rsidP="0014019F">
            <w:pPr>
              <w:spacing w:after="120" w:line="240" w:lineRule="auto"/>
              <w:rPr>
                <w:sz w:val="14"/>
                <w:szCs w:val="14"/>
              </w:rPr>
            </w:pPr>
            <w:r w:rsidRPr="00472239">
              <w:rPr>
                <w:sz w:val="14"/>
                <w:szCs w:val="14"/>
              </w:rPr>
              <w:t>3.2</w:t>
            </w:r>
          </w:p>
        </w:tc>
        <w:tc>
          <w:tcPr>
            <w:tcW w:w="2520" w:type="dxa"/>
          </w:tcPr>
          <w:p w:rsidR="009960BD" w:rsidRPr="00472239" w:rsidRDefault="009960BD" w:rsidP="0014019F">
            <w:pPr>
              <w:spacing w:after="120" w:line="240" w:lineRule="auto"/>
              <w:rPr>
                <w:sz w:val="14"/>
                <w:szCs w:val="14"/>
              </w:rPr>
            </w:pPr>
            <w:r w:rsidRPr="00472239">
              <w:rPr>
                <w:sz w:val="14"/>
                <w:szCs w:val="14"/>
              </w:rPr>
              <w:t>Squash, bottle gourd, Sponge gourd, cucumber Chayote etc</w:t>
            </w:r>
          </w:p>
        </w:tc>
        <w:tc>
          <w:tcPr>
            <w:tcW w:w="540" w:type="dxa"/>
          </w:tcPr>
          <w:p w:rsidR="009960BD" w:rsidRPr="00472239" w:rsidRDefault="009960BD" w:rsidP="0014019F">
            <w:pPr>
              <w:spacing w:after="120" w:line="240" w:lineRule="auto"/>
              <w:jc w:val="center"/>
              <w:rPr>
                <w:sz w:val="14"/>
                <w:szCs w:val="14"/>
              </w:rPr>
            </w:pPr>
            <w:r w:rsidRPr="00472239">
              <w:rPr>
                <w:sz w:val="14"/>
                <w:szCs w:val="14"/>
              </w:rPr>
              <w:t>2-3</w:t>
            </w:r>
          </w:p>
        </w:tc>
        <w:tc>
          <w:tcPr>
            <w:tcW w:w="1260" w:type="dxa"/>
          </w:tcPr>
          <w:p w:rsidR="009960BD" w:rsidRPr="00472239" w:rsidRDefault="009960BD" w:rsidP="0014019F">
            <w:pPr>
              <w:spacing w:after="120" w:line="240" w:lineRule="auto"/>
              <w:jc w:val="center"/>
              <w:rPr>
                <w:sz w:val="14"/>
                <w:szCs w:val="14"/>
              </w:rPr>
            </w:pPr>
            <w:r w:rsidRPr="00472239">
              <w:rPr>
                <w:sz w:val="14"/>
                <w:szCs w:val="14"/>
              </w:rPr>
              <w:t>Fruit</w:t>
            </w:r>
          </w:p>
        </w:tc>
        <w:tc>
          <w:tcPr>
            <w:tcW w:w="1260" w:type="dxa"/>
          </w:tcPr>
          <w:p w:rsidR="009960BD" w:rsidRPr="00472239" w:rsidRDefault="009960BD" w:rsidP="0014019F">
            <w:pPr>
              <w:spacing w:after="120" w:line="240" w:lineRule="auto"/>
              <w:jc w:val="center"/>
              <w:rPr>
                <w:sz w:val="14"/>
                <w:szCs w:val="14"/>
              </w:rPr>
            </w:pPr>
            <w:r w:rsidRPr="00472239">
              <w:rPr>
                <w:sz w:val="14"/>
                <w:szCs w:val="14"/>
              </w:rPr>
              <w:t>not less than 500g</w:t>
            </w:r>
          </w:p>
        </w:tc>
        <w:tc>
          <w:tcPr>
            <w:tcW w:w="1530" w:type="dxa"/>
            <w:gridSpan w:val="2"/>
          </w:tcPr>
          <w:p w:rsidR="009960BD" w:rsidRPr="00472239" w:rsidRDefault="009960BD" w:rsidP="0014019F">
            <w:pPr>
              <w:spacing w:after="120" w:line="240" w:lineRule="auto"/>
              <w:jc w:val="center"/>
              <w:rPr>
                <w:sz w:val="14"/>
                <w:szCs w:val="14"/>
              </w:rPr>
            </w:pPr>
            <w:r w:rsidRPr="00472239">
              <w:rPr>
                <w:sz w:val="14"/>
                <w:szCs w:val="14"/>
              </w:rPr>
              <w:t>"</w:t>
            </w:r>
          </w:p>
        </w:tc>
        <w:tc>
          <w:tcPr>
            <w:tcW w:w="2160" w:type="dxa"/>
          </w:tcPr>
          <w:p w:rsidR="009960BD" w:rsidRPr="00472239" w:rsidRDefault="009960BD" w:rsidP="0014019F">
            <w:pPr>
              <w:spacing w:after="120" w:line="240" w:lineRule="auto"/>
              <w:rPr>
                <w:sz w:val="14"/>
                <w:szCs w:val="14"/>
              </w:rPr>
            </w:pPr>
            <w:r w:rsidRPr="00472239">
              <w:rPr>
                <w:sz w:val="14"/>
                <w:szCs w:val="14"/>
              </w:rPr>
              <w:t xml:space="preserve">The size of sample must be equivalent to the size of maximum number of size of edible products.   </w:t>
            </w:r>
          </w:p>
        </w:tc>
      </w:tr>
      <w:tr w:rsidR="009960BD" w:rsidRPr="00472239" w:rsidTr="008A6927">
        <w:trPr>
          <w:trHeight w:hRule="exact" w:val="325"/>
        </w:trPr>
        <w:tc>
          <w:tcPr>
            <w:tcW w:w="468" w:type="dxa"/>
          </w:tcPr>
          <w:p w:rsidR="009960BD" w:rsidRPr="00472239" w:rsidRDefault="009960BD" w:rsidP="0014019F">
            <w:pPr>
              <w:spacing w:after="120" w:line="240" w:lineRule="auto"/>
              <w:rPr>
                <w:sz w:val="14"/>
                <w:szCs w:val="14"/>
              </w:rPr>
            </w:pPr>
            <w:r w:rsidRPr="00472239">
              <w:rPr>
                <w:sz w:val="14"/>
                <w:szCs w:val="14"/>
              </w:rPr>
              <w:t>3.3</w:t>
            </w:r>
          </w:p>
        </w:tc>
        <w:tc>
          <w:tcPr>
            <w:tcW w:w="2520" w:type="dxa"/>
          </w:tcPr>
          <w:p w:rsidR="009960BD" w:rsidRPr="00472239" w:rsidRDefault="009960BD" w:rsidP="0014019F">
            <w:pPr>
              <w:spacing w:after="120" w:line="240" w:lineRule="auto"/>
              <w:rPr>
                <w:sz w:val="14"/>
                <w:szCs w:val="14"/>
              </w:rPr>
            </w:pPr>
            <w:r w:rsidRPr="00472239">
              <w:rPr>
                <w:sz w:val="14"/>
                <w:szCs w:val="14"/>
              </w:rPr>
              <w:t>Bitter gourd, pointed gourd, etc.</w:t>
            </w:r>
          </w:p>
        </w:tc>
        <w:tc>
          <w:tcPr>
            <w:tcW w:w="540" w:type="dxa"/>
          </w:tcPr>
          <w:p w:rsidR="009960BD" w:rsidRPr="00472239" w:rsidRDefault="009960BD" w:rsidP="0014019F">
            <w:pPr>
              <w:spacing w:after="120" w:line="240" w:lineRule="auto"/>
              <w:jc w:val="center"/>
              <w:rPr>
                <w:sz w:val="14"/>
                <w:szCs w:val="14"/>
              </w:rPr>
            </w:pPr>
            <w:r w:rsidRPr="00472239">
              <w:rPr>
                <w:sz w:val="14"/>
                <w:szCs w:val="14"/>
              </w:rPr>
              <w:t>3-8</w:t>
            </w:r>
          </w:p>
        </w:tc>
        <w:tc>
          <w:tcPr>
            <w:tcW w:w="1260" w:type="dxa"/>
          </w:tcPr>
          <w:p w:rsidR="009960BD" w:rsidRPr="00472239" w:rsidRDefault="009960BD" w:rsidP="0014019F">
            <w:pPr>
              <w:spacing w:after="120" w:line="240" w:lineRule="auto"/>
              <w:jc w:val="center"/>
              <w:rPr>
                <w:sz w:val="14"/>
                <w:szCs w:val="14"/>
              </w:rPr>
            </w:pPr>
            <w:r w:rsidRPr="00472239">
              <w:rPr>
                <w:sz w:val="14"/>
                <w:szCs w:val="14"/>
              </w:rPr>
              <w:t>Fruit</w:t>
            </w:r>
          </w:p>
        </w:tc>
        <w:tc>
          <w:tcPr>
            <w:tcW w:w="1260" w:type="dxa"/>
          </w:tcPr>
          <w:p w:rsidR="009960BD" w:rsidRPr="00472239" w:rsidRDefault="009960BD" w:rsidP="0014019F">
            <w:pPr>
              <w:spacing w:after="120" w:line="240" w:lineRule="auto"/>
              <w:jc w:val="center"/>
              <w:rPr>
                <w:sz w:val="14"/>
                <w:szCs w:val="14"/>
              </w:rPr>
            </w:pPr>
            <w:r w:rsidRPr="00472239">
              <w:rPr>
                <w:sz w:val="14"/>
                <w:szCs w:val="14"/>
              </w:rPr>
              <w:t xml:space="preserve">not less than </w:t>
            </w:r>
            <w:r w:rsidRPr="00472239">
              <w:rPr>
                <w:b/>
                <w:sz w:val="14"/>
                <w:szCs w:val="14"/>
              </w:rPr>
              <w:t>250g</w:t>
            </w:r>
          </w:p>
        </w:tc>
        <w:tc>
          <w:tcPr>
            <w:tcW w:w="1530" w:type="dxa"/>
            <w:gridSpan w:val="2"/>
          </w:tcPr>
          <w:p w:rsidR="009960BD" w:rsidRPr="00472239" w:rsidRDefault="009960BD" w:rsidP="0014019F">
            <w:pPr>
              <w:spacing w:after="120" w:line="240" w:lineRule="auto"/>
              <w:jc w:val="center"/>
              <w:rPr>
                <w:sz w:val="14"/>
                <w:szCs w:val="14"/>
              </w:rPr>
            </w:pPr>
            <w:r w:rsidRPr="00472239">
              <w:rPr>
                <w:sz w:val="14"/>
                <w:szCs w:val="14"/>
              </w:rPr>
              <w:t>"</w:t>
            </w:r>
          </w:p>
        </w:tc>
        <w:tc>
          <w:tcPr>
            <w:tcW w:w="2160" w:type="dxa"/>
          </w:tcPr>
          <w:p w:rsidR="009960BD" w:rsidRPr="00472239" w:rsidRDefault="009960BD" w:rsidP="0014019F">
            <w:pPr>
              <w:spacing w:after="120" w:line="240" w:lineRule="auto"/>
              <w:jc w:val="center"/>
              <w:rPr>
                <w:sz w:val="14"/>
                <w:szCs w:val="14"/>
              </w:rPr>
            </w:pPr>
            <w:r w:rsidRPr="00472239">
              <w:rPr>
                <w:sz w:val="14"/>
                <w:szCs w:val="14"/>
              </w:rPr>
              <w:t>"</w:t>
            </w:r>
          </w:p>
        </w:tc>
      </w:tr>
      <w:tr w:rsidR="009960BD" w:rsidRPr="00472239" w:rsidTr="008A6927">
        <w:trPr>
          <w:trHeight w:hRule="exact" w:val="288"/>
        </w:trPr>
        <w:tc>
          <w:tcPr>
            <w:tcW w:w="9738" w:type="dxa"/>
            <w:gridSpan w:val="8"/>
          </w:tcPr>
          <w:p w:rsidR="009960BD" w:rsidRPr="00472239" w:rsidRDefault="009960BD" w:rsidP="0014019F">
            <w:pPr>
              <w:pStyle w:val="ListParagraph"/>
              <w:numPr>
                <w:ilvl w:val="0"/>
                <w:numId w:val="1"/>
              </w:numPr>
              <w:spacing w:after="120"/>
              <w:ind w:left="270" w:hanging="270"/>
              <w:rPr>
                <w:b/>
                <w:sz w:val="14"/>
                <w:szCs w:val="14"/>
              </w:rPr>
            </w:pPr>
            <w:r w:rsidRPr="00472239">
              <w:rPr>
                <w:b/>
                <w:sz w:val="14"/>
                <w:szCs w:val="14"/>
              </w:rPr>
              <w:t xml:space="preserve">Leafy vegetable </w:t>
            </w:r>
          </w:p>
        </w:tc>
      </w:tr>
      <w:tr w:rsidR="009960BD" w:rsidRPr="00472239" w:rsidTr="008A6927">
        <w:trPr>
          <w:trHeight w:hRule="exact" w:val="694"/>
        </w:trPr>
        <w:tc>
          <w:tcPr>
            <w:tcW w:w="468" w:type="dxa"/>
          </w:tcPr>
          <w:p w:rsidR="009960BD" w:rsidRPr="00472239" w:rsidRDefault="009960BD" w:rsidP="0014019F">
            <w:pPr>
              <w:spacing w:after="120" w:line="240" w:lineRule="auto"/>
              <w:rPr>
                <w:sz w:val="14"/>
                <w:szCs w:val="14"/>
              </w:rPr>
            </w:pPr>
            <w:r w:rsidRPr="00472239">
              <w:rPr>
                <w:sz w:val="14"/>
                <w:szCs w:val="14"/>
              </w:rPr>
              <w:t>4.1</w:t>
            </w:r>
          </w:p>
        </w:tc>
        <w:tc>
          <w:tcPr>
            <w:tcW w:w="2520" w:type="dxa"/>
          </w:tcPr>
          <w:p w:rsidR="009960BD" w:rsidRPr="00472239" w:rsidRDefault="009960BD" w:rsidP="0014019F">
            <w:pPr>
              <w:spacing w:after="120" w:line="240" w:lineRule="auto"/>
              <w:rPr>
                <w:sz w:val="14"/>
                <w:szCs w:val="14"/>
              </w:rPr>
            </w:pPr>
            <w:r w:rsidRPr="00472239">
              <w:rPr>
                <w:sz w:val="14"/>
                <w:szCs w:val="14"/>
              </w:rPr>
              <w:t>Small: Spinach, Garden cress, Amaranth, Mustard etc</w:t>
            </w:r>
          </w:p>
        </w:tc>
        <w:tc>
          <w:tcPr>
            <w:tcW w:w="540" w:type="dxa"/>
          </w:tcPr>
          <w:p w:rsidR="009960BD" w:rsidRPr="00472239" w:rsidRDefault="009960BD" w:rsidP="0014019F">
            <w:pPr>
              <w:spacing w:after="120" w:line="240" w:lineRule="auto"/>
              <w:jc w:val="center"/>
              <w:rPr>
                <w:sz w:val="14"/>
                <w:szCs w:val="14"/>
              </w:rPr>
            </w:pPr>
            <w:r w:rsidRPr="00472239">
              <w:rPr>
                <w:sz w:val="14"/>
                <w:szCs w:val="14"/>
              </w:rPr>
              <w:t>10-25</w:t>
            </w:r>
          </w:p>
        </w:tc>
        <w:tc>
          <w:tcPr>
            <w:tcW w:w="1260" w:type="dxa"/>
          </w:tcPr>
          <w:p w:rsidR="009960BD" w:rsidRPr="00472239" w:rsidRDefault="009960BD" w:rsidP="0014019F">
            <w:pPr>
              <w:spacing w:after="120" w:line="240" w:lineRule="auto"/>
              <w:jc w:val="center"/>
              <w:rPr>
                <w:sz w:val="14"/>
                <w:szCs w:val="14"/>
              </w:rPr>
            </w:pPr>
            <w:r w:rsidRPr="00472239">
              <w:rPr>
                <w:sz w:val="14"/>
                <w:szCs w:val="14"/>
              </w:rPr>
              <w:t>Leaves/ Shoot /whole plant with or without root</w:t>
            </w:r>
          </w:p>
        </w:tc>
        <w:tc>
          <w:tcPr>
            <w:tcW w:w="1260" w:type="dxa"/>
          </w:tcPr>
          <w:p w:rsidR="009960BD" w:rsidRPr="00472239" w:rsidRDefault="009960BD" w:rsidP="0014019F">
            <w:pPr>
              <w:spacing w:after="120" w:line="240" w:lineRule="auto"/>
              <w:jc w:val="center"/>
              <w:rPr>
                <w:sz w:val="14"/>
                <w:szCs w:val="14"/>
              </w:rPr>
            </w:pPr>
            <w:r w:rsidRPr="00472239">
              <w:rPr>
                <w:sz w:val="14"/>
                <w:szCs w:val="14"/>
              </w:rPr>
              <w:t>not less than 250g</w:t>
            </w:r>
          </w:p>
        </w:tc>
        <w:tc>
          <w:tcPr>
            <w:tcW w:w="1530" w:type="dxa"/>
            <w:gridSpan w:val="2"/>
          </w:tcPr>
          <w:p w:rsidR="009960BD" w:rsidRPr="00472239" w:rsidRDefault="009960BD" w:rsidP="0014019F">
            <w:pPr>
              <w:spacing w:after="120" w:line="240" w:lineRule="auto"/>
              <w:jc w:val="center"/>
              <w:rPr>
                <w:sz w:val="14"/>
                <w:szCs w:val="14"/>
              </w:rPr>
            </w:pPr>
            <w:r w:rsidRPr="00472239">
              <w:rPr>
                <w:sz w:val="14"/>
                <w:szCs w:val="14"/>
              </w:rPr>
              <w:t>"</w:t>
            </w:r>
          </w:p>
        </w:tc>
        <w:tc>
          <w:tcPr>
            <w:tcW w:w="2160" w:type="dxa"/>
          </w:tcPr>
          <w:p w:rsidR="009960BD" w:rsidRPr="00472239" w:rsidRDefault="009960BD" w:rsidP="0014019F">
            <w:pPr>
              <w:spacing w:after="120" w:line="240" w:lineRule="auto"/>
              <w:jc w:val="center"/>
              <w:rPr>
                <w:sz w:val="14"/>
                <w:szCs w:val="14"/>
              </w:rPr>
            </w:pPr>
            <w:r w:rsidRPr="00472239">
              <w:rPr>
                <w:sz w:val="14"/>
                <w:szCs w:val="14"/>
              </w:rPr>
              <w:t>"</w:t>
            </w:r>
          </w:p>
        </w:tc>
      </w:tr>
      <w:tr w:rsidR="009960BD" w:rsidRPr="00472239" w:rsidTr="008A6927">
        <w:trPr>
          <w:trHeight w:hRule="exact" w:val="712"/>
        </w:trPr>
        <w:tc>
          <w:tcPr>
            <w:tcW w:w="468" w:type="dxa"/>
          </w:tcPr>
          <w:p w:rsidR="009960BD" w:rsidRPr="00472239" w:rsidRDefault="009960BD" w:rsidP="0014019F">
            <w:pPr>
              <w:spacing w:after="120" w:line="240" w:lineRule="auto"/>
              <w:rPr>
                <w:sz w:val="14"/>
                <w:szCs w:val="14"/>
              </w:rPr>
            </w:pPr>
            <w:r w:rsidRPr="00472239">
              <w:rPr>
                <w:sz w:val="14"/>
                <w:szCs w:val="14"/>
              </w:rPr>
              <w:t>4.2</w:t>
            </w:r>
          </w:p>
        </w:tc>
        <w:tc>
          <w:tcPr>
            <w:tcW w:w="2520" w:type="dxa"/>
          </w:tcPr>
          <w:p w:rsidR="009960BD" w:rsidRPr="00472239" w:rsidRDefault="009960BD" w:rsidP="0014019F">
            <w:pPr>
              <w:spacing w:after="120" w:line="240" w:lineRule="auto"/>
              <w:rPr>
                <w:sz w:val="14"/>
                <w:szCs w:val="14"/>
              </w:rPr>
            </w:pPr>
            <w:r w:rsidRPr="00472239">
              <w:rPr>
                <w:sz w:val="14"/>
                <w:szCs w:val="14"/>
              </w:rPr>
              <w:t>Medium to big: Broad Leaf mustard, Curly mustard, garden lettuce, spring onion, green garlic, leafy cucurbits</w:t>
            </w:r>
          </w:p>
        </w:tc>
        <w:tc>
          <w:tcPr>
            <w:tcW w:w="540" w:type="dxa"/>
          </w:tcPr>
          <w:p w:rsidR="009960BD" w:rsidRPr="00472239" w:rsidRDefault="009960BD" w:rsidP="0014019F">
            <w:pPr>
              <w:spacing w:after="120" w:line="240" w:lineRule="auto"/>
              <w:jc w:val="center"/>
              <w:rPr>
                <w:sz w:val="14"/>
                <w:szCs w:val="14"/>
              </w:rPr>
            </w:pPr>
            <w:r w:rsidRPr="00472239">
              <w:rPr>
                <w:sz w:val="14"/>
                <w:szCs w:val="14"/>
              </w:rPr>
              <w:t>5-6</w:t>
            </w:r>
          </w:p>
        </w:tc>
        <w:tc>
          <w:tcPr>
            <w:tcW w:w="1260" w:type="dxa"/>
          </w:tcPr>
          <w:p w:rsidR="009960BD" w:rsidRPr="00472239" w:rsidRDefault="009960BD" w:rsidP="0014019F">
            <w:pPr>
              <w:spacing w:after="120" w:line="240" w:lineRule="auto"/>
              <w:jc w:val="center"/>
              <w:rPr>
                <w:sz w:val="14"/>
                <w:szCs w:val="14"/>
              </w:rPr>
            </w:pPr>
            <w:r w:rsidRPr="00472239">
              <w:rPr>
                <w:sz w:val="14"/>
                <w:szCs w:val="14"/>
              </w:rPr>
              <w:t>Leaves/ shoot/ Whole plant with or without root</w:t>
            </w:r>
          </w:p>
        </w:tc>
        <w:tc>
          <w:tcPr>
            <w:tcW w:w="1260" w:type="dxa"/>
          </w:tcPr>
          <w:p w:rsidR="009960BD" w:rsidRPr="00472239" w:rsidRDefault="009960BD" w:rsidP="0014019F">
            <w:pPr>
              <w:spacing w:after="120" w:line="240" w:lineRule="auto"/>
              <w:jc w:val="center"/>
              <w:rPr>
                <w:sz w:val="14"/>
                <w:szCs w:val="14"/>
              </w:rPr>
            </w:pPr>
            <w:r w:rsidRPr="00472239">
              <w:rPr>
                <w:sz w:val="14"/>
                <w:szCs w:val="14"/>
              </w:rPr>
              <w:t>not less than 250g</w:t>
            </w:r>
          </w:p>
        </w:tc>
        <w:tc>
          <w:tcPr>
            <w:tcW w:w="1530" w:type="dxa"/>
            <w:gridSpan w:val="2"/>
          </w:tcPr>
          <w:p w:rsidR="009960BD" w:rsidRPr="00472239" w:rsidRDefault="009960BD" w:rsidP="0014019F">
            <w:pPr>
              <w:spacing w:after="120" w:line="240" w:lineRule="auto"/>
              <w:jc w:val="center"/>
              <w:rPr>
                <w:sz w:val="14"/>
                <w:szCs w:val="14"/>
              </w:rPr>
            </w:pPr>
            <w:r w:rsidRPr="00472239">
              <w:rPr>
                <w:sz w:val="14"/>
                <w:szCs w:val="14"/>
              </w:rPr>
              <w:t>"</w:t>
            </w:r>
          </w:p>
        </w:tc>
        <w:tc>
          <w:tcPr>
            <w:tcW w:w="2160" w:type="dxa"/>
          </w:tcPr>
          <w:p w:rsidR="009960BD" w:rsidRPr="00472239" w:rsidRDefault="009960BD" w:rsidP="0014019F">
            <w:pPr>
              <w:spacing w:after="120" w:line="240" w:lineRule="auto"/>
              <w:jc w:val="center"/>
              <w:rPr>
                <w:sz w:val="14"/>
                <w:szCs w:val="14"/>
              </w:rPr>
            </w:pPr>
            <w:r w:rsidRPr="00472239">
              <w:rPr>
                <w:sz w:val="14"/>
                <w:szCs w:val="14"/>
              </w:rPr>
              <w:t>"</w:t>
            </w:r>
          </w:p>
        </w:tc>
      </w:tr>
      <w:tr w:rsidR="009960BD" w:rsidRPr="00472239" w:rsidTr="008A6927">
        <w:trPr>
          <w:trHeight w:hRule="exact" w:val="487"/>
        </w:trPr>
        <w:tc>
          <w:tcPr>
            <w:tcW w:w="468" w:type="dxa"/>
          </w:tcPr>
          <w:p w:rsidR="009960BD" w:rsidRPr="00472239" w:rsidRDefault="009960BD" w:rsidP="0014019F">
            <w:pPr>
              <w:spacing w:after="120" w:line="240" w:lineRule="auto"/>
              <w:rPr>
                <w:sz w:val="14"/>
                <w:szCs w:val="14"/>
              </w:rPr>
            </w:pPr>
            <w:r w:rsidRPr="00472239">
              <w:rPr>
                <w:sz w:val="14"/>
                <w:szCs w:val="14"/>
              </w:rPr>
              <w:t>5.</w:t>
            </w:r>
          </w:p>
        </w:tc>
        <w:tc>
          <w:tcPr>
            <w:tcW w:w="2520" w:type="dxa"/>
          </w:tcPr>
          <w:p w:rsidR="009960BD" w:rsidRPr="00472239" w:rsidRDefault="009960BD" w:rsidP="0014019F">
            <w:pPr>
              <w:spacing w:after="120" w:line="240" w:lineRule="auto"/>
              <w:rPr>
                <w:sz w:val="14"/>
                <w:szCs w:val="14"/>
              </w:rPr>
            </w:pPr>
            <w:r w:rsidRPr="00472239">
              <w:rPr>
                <w:sz w:val="14"/>
                <w:szCs w:val="14"/>
              </w:rPr>
              <w:t>Beans (Yard long bean, cowpea, Broad bean, butter bean, sword bean etc.)</w:t>
            </w:r>
          </w:p>
        </w:tc>
        <w:tc>
          <w:tcPr>
            <w:tcW w:w="540" w:type="dxa"/>
          </w:tcPr>
          <w:p w:rsidR="009960BD" w:rsidRPr="00472239" w:rsidRDefault="009960BD" w:rsidP="0014019F">
            <w:pPr>
              <w:spacing w:after="120" w:line="240" w:lineRule="auto"/>
              <w:jc w:val="center"/>
              <w:rPr>
                <w:sz w:val="14"/>
                <w:szCs w:val="14"/>
              </w:rPr>
            </w:pPr>
            <w:r w:rsidRPr="00472239">
              <w:rPr>
                <w:sz w:val="14"/>
                <w:szCs w:val="14"/>
              </w:rPr>
              <w:t>15-25</w:t>
            </w:r>
          </w:p>
        </w:tc>
        <w:tc>
          <w:tcPr>
            <w:tcW w:w="1260" w:type="dxa"/>
          </w:tcPr>
          <w:p w:rsidR="009960BD" w:rsidRPr="00472239" w:rsidRDefault="009960BD" w:rsidP="0014019F">
            <w:pPr>
              <w:spacing w:after="120" w:line="240" w:lineRule="auto"/>
              <w:jc w:val="center"/>
              <w:rPr>
                <w:sz w:val="14"/>
                <w:szCs w:val="14"/>
              </w:rPr>
            </w:pPr>
            <w:r w:rsidRPr="00472239">
              <w:rPr>
                <w:sz w:val="14"/>
                <w:szCs w:val="14"/>
              </w:rPr>
              <w:t>Whole pod</w:t>
            </w:r>
          </w:p>
        </w:tc>
        <w:tc>
          <w:tcPr>
            <w:tcW w:w="1260" w:type="dxa"/>
          </w:tcPr>
          <w:p w:rsidR="009960BD" w:rsidRPr="00472239" w:rsidRDefault="009960BD" w:rsidP="0014019F">
            <w:pPr>
              <w:spacing w:after="120" w:line="240" w:lineRule="auto"/>
              <w:jc w:val="center"/>
              <w:rPr>
                <w:sz w:val="14"/>
                <w:szCs w:val="14"/>
              </w:rPr>
            </w:pPr>
            <w:r w:rsidRPr="00472239">
              <w:rPr>
                <w:sz w:val="14"/>
                <w:szCs w:val="14"/>
              </w:rPr>
              <w:t>not less than 250g</w:t>
            </w:r>
          </w:p>
        </w:tc>
        <w:tc>
          <w:tcPr>
            <w:tcW w:w="1530" w:type="dxa"/>
            <w:gridSpan w:val="2"/>
          </w:tcPr>
          <w:p w:rsidR="009960BD" w:rsidRPr="00472239" w:rsidRDefault="009960BD" w:rsidP="0014019F">
            <w:pPr>
              <w:spacing w:after="120" w:line="240" w:lineRule="auto"/>
              <w:jc w:val="center"/>
              <w:rPr>
                <w:sz w:val="14"/>
                <w:szCs w:val="14"/>
              </w:rPr>
            </w:pPr>
            <w:r w:rsidRPr="00472239">
              <w:rPr>
                <w:sz w:val="14"/>
                <w:szCs w:val="14"/>
              </w:rPr>
              <w:t>"</w:t>
            </w:r>
          </w:p>
        </w:tc>
        <w:tc>
          <w:tcPr>
            <w:tcW w:w="2160" w:type="dxa"/>
          </w:tcPr>
          <w:p w:rsidR="009960BD" w:rsidRPr="00472239" w:rsidRDefault="009960BD" w:rsidP="0014019F">
            <w:pPr>
              <w:spacing w:after="120" w:line="240" w:lineRule="auto"/>
              <w:jc w:val="center"/>
              <w:rPr>
                <w:sz w:val="14"/>
                <w:szCs w:val="14"/>
              </w:rPr>
            </w:pPr>
            <w:r w:rsidRPr="00472239">
              <w:rPr>
                <w:sz w:val="14"/>
                <w:szCs w:val="14"/>
              </w:rPr>
              <w:t>"</w:t>
            </w:r>
          </w:p>
        </w:tc>
      </w:tr>
      <w:tr w:rsidR="009960BD" w:rsidRPr="00472239" w:rsidTr="008A6927">
        <w:trPr>
          <w:trHeight w:hRule="exact" w:val="721"/>
        </w:trPr>
        <w:tc>
          <w:tcPr>
            <w:tcW w:w="468" w:type="dxa"/>
          </w:tcPr>
          <w:p w:rsidR="009960BD" w:rsidRPr="00472239" w:rsidRDefault="009960BD" w:rsidP="0014019F">
            <w:pPr>
              <w:spacing w:after="120" w:line="240" w:lineRule="auto"/>
              <w:rPr>
                <w:sz w:val="14"/>
                <w:szCs w:val="14"/>
              </w:rPr>
            </w:pPr>
            <w:r w:rsidRPr="00472239">
              <w:rPr>
                <w:sz w:val="14"/>
                <w:szCs w:val="14"/>
              </w:rPr>
              <w:t>6.</w:t>
            </w:r>
          </w:p>
        </w:tc>
        <w:tc>
          <w:tcPr>
            <w:tcW w:w="2520" w:type="dxa"/>
          </w:tcPr>
          <w:p w:rsidR="009960BD" w:rsidRPr="00472239" w:rsidRDefault="009960BD" w:rsidP="0014019F">
            <w:pPr>
              <w:spacing w:after="120" w:line="240" w:lineRule="auto"/>
              <w:rPr>
                <w:sz w:val="14"/>
                <w:szCs w:val="14"/>
              </w:rPr>
            </w:pPr>
            <w:r w:rsidRPr="00472239">
              <w:rPr>
                <w:sz w:val="14"/>
                <w:szCs w:val="14"/>
              </w:rPr>
              <w:t>Carrot,  Taro</w:t>
            </w:r>
          </w:p>
        </w:tc>
        <w:tc>
          <w:tcPr>
            <w:tcW w:w="540" w:type="dxa"/>
          </w:tcPr>
          <w:p w:rsidR="009960BD" w:rsidRPr="00472239" w:rsidRDefault="009960BD" w:rsidP="0014019F">
            <w:pPr>
              <w:spacing w:after="120" w:line="240" w:lineRule="auto"/>
              <w:jc w:val="center"/>
              <w:rPr>
                <w:sz w:val="14"/>
                <w:szCs w:val="14"/>
              </w:rPr>
            </w:pPr>
            <w:r w:rsidRPr="00472239">
              <w:rPr>
                <w:sz w:val="14"/>
                <w:szCs w:val="14"/>
              </w:rPr>
              <w:t>5-10</w:t>
            </w:r>
          </w:p>
        </w:tc>
        <w:tc>
          <w:tcPr>
            <w:tcW w:w="1260" w:type="dxa"/>
          </w:tcPr>
          <w:p w:rsidR="009960BD" w:rsidRPr="00472239" w:rsidRDefault="009960BD" w:rsidP="0014019F">
            <w:pPr>
              <w:spacing w:after="120" w:line="240" w:lineRule="auto"/>
              <w:jc w:val="center"/>
              <w:rPr>
                <w:sz w:val="14"/>
                <w:szCs w:val="14"/>
              </w:rPr>
            </w:pPr>
            <w:r w:rsidRPr="00472239">
              <w:rPr>
                <w:sz w:val="14"/>
                <w:szCs w:val="14"/>
              </w:rPr>
              <w:t>Root/ rhizome</w:t>
            </w:r>
          </w:p>
        </w:tc>
        <w:tc>
          <w:tcPr>
            <w:tcW w:w="1260" w:type="dxa"/>
          </w:tcPr>
          <w:p w:rsidR="009960BD" w:rsidRPr="00472239" w:rsidRDefault="009960BD" w:rsidP="0014019F">
            <w:pPr>
              <w:spacing w:after="120" w:line="240" w:lineRule="auto"/>
              <w:jc w:val="center"/>
              <w:rPr>
                <w:sz w:val="14"/>
                <w:szCs w:val="14"/>
              </w:rPr>
            </w:pPr>
            <w:r w:rsidRPr="00472239">
              <w:rPr>
                <w:sz w:val="14"/>
                <w:szCs w:val="14"/>
              </w:rPr>
              <w:t>not less than 250g</w:t>
            </w:r>
          </w:p>
        </w:tc>
        <w:tc>
          <w:tcPr>
            <w:tcW w:w="1530" w:type="dxa"/>
            <w:gridSpan w:val="2"/>
          </w:tcPr>
          <w:p w:rsidR="009960BD" w:rsidRPr="00472239" w:rsidRDefault="009960BD" w:rsidP="0014019F">
            <w:pPr>
              <w:spacing w:after="120" w:line="240" w:lineRule="auto"/>
              <w:rPr>
                <w:sz w:val="14"/>
                <w:szCs w:val="14"/>
              </w:rPr>
            </w:pPr>
            <w:r w:rsidRPr="00472239">
              <w:rPr>
                <w:sz w:val="14"/>
                <w:szCs w:val="14"/>
              </w:rPr>
              <w:t>One sample for less than 30 quintal and two sample for more than 30 quintal.</w:t>
            </w:r>
          </w:p>
        </w:tc>
        <w:tc>
          <w:tcPr>
            <w:tcW w:w="2160" w:type="dxa"/>
          </w:tcPr>
          <w:p w:rsidR="009960BD" w:rsidRPr="00472239" w:rsidRDefault="009960BD" w:rsidP="0014019F">
            <w:pPr>
              <w:spacing w:after="120" w:line="240" w:lineRule="auto"/>
              <w:jc w:val="center"/>
              <w:rPr>
                <w:sz w:val="14"/>
                <w:szCs w:val="14"/>
              </w:rPr>
            </w:pPr>
            <w:r w:rsidRPr="00472239">
              <w:rPr>
                <w:sz w:val="14"/>
                <w:szCs w:val="14"/>
              </w:rPr>
              <w:t>"</w:t>
            </w:r>
          </w:p>
        </w:tc>
      </w:tr>
      <w:tr w:rsidR="009960BD" w:rsidRPr="00472239" w:rsidTr="008A6927">
        <w:trPr>
          <w:trHeight w:hRule="exact" w:val="352"/>
        </w:trPr>
        <w:tc>
          <w:tcPr>
            <w:tcW w:w="468" w:type="dxa"/>
          </w:tcPr>
          <w:p w:rsidR="009960BD" w:rsidRPr="00472239" w:rsidRDefault="009960BD" w:rsidP="0014019F">
            <w:pPr>
              <w:spacing w:after="120" w:line="240" w:lineRule="auto"/>
              <w:rPr>
                <w:sz w:val="14"/>
                <w:szCs w:val="14"/>
              </w:rPr>
            </w:pPr>
            <w:r w:rsidRPr="00472239">
              <w:rPr>
                <w:sz w:val="14"/>
                <w:szCs w:val="14"/>
              </w:rPr>
              <w:t>7</w:t>
            </w:r>
          </w:p>
        </w:tc>
        <w:tc>
          <w:tcPr>
            <w:tcW w:w="2520" w:type="dxa"/>
          </w:tcPr>
          <w:p w:rsidR="009960BD" w:rsidRPr="00472239" w:rsidRDefault="009960BD" w:rsidP="0014019F">
            <w:pPr>
              <w:spacing w:after="120" w:line="240" w:lineRule="auto"/>
              <w:rPr>
                <w:sz w:val="14"/>
                <w:szCs w:val="14"/>
              </w:rPr>
            </w:pPr>
            <w:r w:rsidRPr="00472239">
              <w:rPr>
                <w:sz w:val="14"/>
                <w:szCs w:val="14"/>
              </w:rPr>
              <w:t>Potato, onion</w:t>
            </w:r>
          </w:p>
        </w:tc>
        <w:tc>
          <w:tcPr>
            <w:tcW w:w="540" w:type="dxa"/>
          </w:tcPr>
          <w:p w:rsidR="009960BD" w:rsidRPr="00472239" w:rsidRDefault="009960BD" w:rsidP="0014019F">
            <w:pPr>
              <w:spacing w:after="120" w:line="240" w:lineRule="auto"/>
              <w:jc w:val="center"/>
              <w:rPr>
                <w:sz w:val="14"/>
                <w:szCs w:val="14"/>
              </w:rPr>
            </w:pPr>
            <w:r w:rsidRPr="00472239">
              <w:rPr>
                <w:sz w:val="14"/>
                <w:szCs w:val="14"/>
              </w:rPr>
              <w:t>5-10</w:t>
            </w:r>
          </w:p>
        </w:tc>
        <w:tc>
          <w:tcPr>
            <w:tcW w:w="1260" w:type="dxa"/>
          </w:tcPr>
          <w:p w:rsidR="009960BD" w:rsidRPr="00472239" w:rsidRDefault="009960BD" w:rsidP="0014019F">
            <w:pPr>
              <w:spacing w:after="120" w:line="240" w:lineRule="auto"/>
              <w:jc w:val="center"/>
              <w:rPr>
                <w:sz w:val="14"/>
                <w:szCs w:val="14"/>
              </w:rPr>
            </w:pPr>
            <w:r w:rsidRPr="00472239">
              <w:rPr>
                <w:sz w:val="14"/>
                <w:szCs w:val="14"/>
              </w:rPr>
              <w:t>Tuber/ bulb</w:t>
            </w:r>
          </w:p>
        </w:tc>
        <w:tc>
          <w:tcPr>
            <w:tcW w:w="1260" w:type="dxa"/>
          </w:tcPr>
          <w:p w:rsidR="009960BD" w:rsidRPr="00472239" w:rsidRDefault="009960BD" w:rsidP="0014019F">
            <w:pPr>
              <w:spacing w:after="120" w:line="240" w:lineRule="auto"/>
              <w:jc w:val="center"/>
              <w:rPr>
                <w:sz w:val="14"/>
                <w:szCs w:val="14"/>
              </w:rPr>
            </w:pPr>
            <w:r w:rsidRPr="00472239">
              <w:rPr>
                <w:sz w:val="14"/>
                <w:szCs w:val="14"/>
              </w:rPr>
              <w:t>not less than 250g</w:t>
            </w:r>
          </w:p>
        </w:tc>
        <w:tc>
          <w:tcPr>
            <w:tcW w:w="1530" w:type="dxa"/>
            <w:gridSpan w:val="2"/>
          </w:tcPr>
          <w:p w:rsidR="009960BD" w:rsidRPr="00472239" w:rsidRDefault="009960BD" w:rsidP="0014019F">
            <w:pPr>
              <w:spacing w:after="120" w:line="240" w:lineRule="auto"/>
              <w:rPr>
                <w:sz w:val="14"/>
                <w:szCs w:val="14"/>
              </w:rPr>
            </w:pPr>
          </w:p>
        </w:tc>
        <w:tc>
          <w:tcPr>
            <w:tcW w:w="2160" w:type="dxa"/>
          </w:tcPr>
          <w:p w:rsidR="009960BD" w:rsidRPr="00472239" w:rsidRDefault="009960BD" w:rsidP="0014019F">
            <w:pPr>
              <w:spacing w:after="120" w:line="240" w:lineRule="auto"/>
              <w:jc w:val="center"/>
              <w:rPr>
                <w:sz w:val="14"/>
                <w:szCs w:val="14"/>
              </w:rPr>
            </w:pPr>
            <w:r w:rsidRPr="00472239">
              <w:rPr>
                <w:sz w:val="14"/>
                <w:szCs w:val="14"/>
              </w:rPr>
              <w:t>"</w:t>
            </w:r>
          </w:p>
        </w:tc>
      </w:tr>
      <w:tr w:rsidR="009960BD" w:rsidRPr="00472239" w:rsidTr="00663A1B">
        <w:trPr>
          <w:trHeight w:hRule="exact" w:val="541"/>
        </w:trPr>
        <w:tc>
          <w:tcPr>
            <w:tcW w:w="468" w:type="dxa"/>
          </w:tcPr>
          <w:p w:rsidR="009960BD" w:rsidRPr="00472239" w:rsidRDefault="009960BD" w:rsidP="0014019F">
            <w:pPr>
              <w:spacing w:after="120" w:line="240" w:lineRule="auto"/>
              <w:rPr>
                <w:sz w:val="14"/>
                <w:szCs w:val="14"/>
              </w:rPr>
            </w:pPr>
            <w:r w:rsidRPr="00472239">
              <w:rPr>
                <w:sz w:val="14"/>
                <w:szCs w:val="14"/>
              </w:rPr>
              <w:t>8</w:t>
            </w:r>
          </w:p>
        </w:tc>
        <w:tc>
          <w:tcPr>
            <w:tcW w:w="2520" w:type="dxa"/>
          </w:tcPr>
          <w:p w:rsidR="009960BD" w:rsidRPr="00472239" w:rsidRDefault="009960BD" w:rsidP="0014019F">
            <w:pPr>
              <w:spacing w:after="120" w:line="240" w:lineRule="auto"/>
              <w:rPr>
                <w:sz w:val="14"/>
                <w:szCs w:val="14"/>
              </w:rPr>
            </w:pPr>
            <w:r w:rsidRPr="00472239">
              <w:rPr>
                <w:sz w:val="14"/>
                <w:szCs w:val="14"/>
              </w:rPr>
              <w:t>Garlic,  ginger, etc.</w:t>
            </w:r>
          </w:p>
        </w:tc>
        <w:tc>
          <w:tcPr>
            <w:tcW w:w="540" w:type="dxa"/>
          </w:tcPr>
          <w:p w:rsidR="009960BD" w:rsidRPr="00472239" w:rsidRDefault="009960BD" w:rsidP="0014019F">
            <w:pPr>
              <w:spacing w:after="120" w:line="240" w:lineRule="auto"/>
              <w:jc w:val="center"/>
              <w:rPr>
                <w:sz w:val="14"/>
                <w:szCs w:val="14"/>
              </w:rPr>
            </w:pPr>
            <w:r w:rsidRPr="00472239">
              <w:rPr>
                <w:sz w:val="14"/>
                <w:szCs w:val="14"/>
              </w:rPr>
              <w:t>5-10</w:t>
            </w:r>
          </w:p>
        </w:tc>
        <w:tc>
          <w:tcPr>
            <w:tcW w:w="1260" w:type="dxa"/>
          </w:tcPr>
          <w:p w:rsidR="009960BD" w:rsidRPr="00472239" w:rsidRDefault="009960BD" w:rsidP="0014019F">
            <w:pPr>
              <w:spacing w:after="120" w:line="240" w:lineRule="auto"/>
              <w:jc w:val="center"/>
              <w:rPr>
                <w:sz w:val="14"/>
                <w:szCs w:val="14"/>
              </w:rPr>
            </w:pPr>
            <w:r w:rsidRPr="00472239">
              <w:rPr>
                <w:sz w:val="14"/>
                <w:szCs w:val="14"/>
              </w:rPr>
              <w:t>bulb, rhizome</w:t>
            </w:r>
          </w:p>
        </w:tc>
        <w:tc>
          <w:tcPr>
            <w:tcW w:w="1260" w:type="dxa"/>
          </w:tcPr>
          <w:p w:rsidR="009960BD" w:rsidRPr="00472239" w:rsidRDefault="009960BD" w:rsidP="0014019F">
            <w:pPr>
              <w:spacing w:after="120" w:line="240" w:lineRule="auto"/>
              <w:jc w:val="center"/>
              <w:rPr>
                <w:sz w:val="14"/>
                <w:szCs w:val="14"/>
              </w:rPr>
            </w:pPr>
            <w:r w:rsidRPr="00472239">
              <w:rPr>
                <w:sz w:val="14"/>
                <w:szCs w:val="14"/>
              </w:rPr>
              <w:t>Not less than 250g</w:t>
            </w:r>
          </w:p>
        </w:tc>
        <w:tc>
          <w:tcPr>
            <w:tcW w:w="1530" w:type="dxa"/>
            <w:gridSpan w:val="2"/>
          </w:tcPr>
          <w:p w:rsidR="009960BD" w:rsidRPr="00472239" w:rsidRDefault="009960BD" w:rsidP="0014019F">
            <w:pPr>
              <w:spacing w:after="120" w:line="240" w:lineRule="auto"/>
              <w:rPr>
                <w:sz w:val="14"/>
                <w:szCs w:val="14"/>
              </w:rPr>
            </w:pPr>
          </w:p>
        </w:tc>
        <w:tc>
          <w:tcPr>
            <w:tcW w:w="2160" w:type="dxa"/>
          </w:tcPr>
          <w:p w:rsidR="009960BD" w:rsidRPr="00472239" w:rsidRDefault="009960BD" w:rsidP="0014019F">
            <w:pPr>
              <w:spacing w:after="120" w:line="240" w:lineRule="auto"/>
              <w:jc w:val="center"/>
              <w:rPr>
                <w:sz w:val="14"/>
                <w:szCs w:val="14"/>
              </w:rPr>
            </w:pPr>
            <w:r w:rsidRPr="00472239">
              <w:rPr>
                <w:sz w:val="14"/>
                <w:szCs w:val="14"/>
              </w:rPr>
              <w:t>"</w:t>
            </w:r>
          </w:p>
        </w:tc>
      </w:tr>
      <w:tr w:rsidR="009960BD" w:rsidRPr="00472239" w:rsidTr="008A6927">
        <w:trPr>
          <w:trHeight w:hRule="exact" w:val="352"/>
        </w:trPr>
        <w:tc>
          <w:tcPr>
            <w:tcW w:w="468" w:type="dxa"/>
          </w:tcPr>
          <w:p w:rsidR="009960BD" w:rsidRPr="00472239" w:rsidRDefault="009960BD" w:rsidP="0014019F">
            <w:pPr>
              <w:spacing w:after="120" w:line="240" w:lineRule="auto"/>
              <w:rPr>
                <w:sz w:val="14"/>
                <w:szCs w:val="14"/>
              </w:rPr>
            </w:pPr>
            <w:r w:rsidRPr="00472239">
              <w:rPr>
                <w:sz w:val="14"/>
                <w:szCs w:val="14"/>
              </w:rPr>
              <w:t>9</w:t>
            </w:r>
          </w:p>
        </w:tc>
        <w:tc>
          <w:tcPr>
            <w:tcW w:w="2520" w:type="dxa"/>
          </w:tcPr>
          <w:p w:rsidR="009960BD" w:rsidRPr="00472239" w:rsidRDefault="009960BD" w:rsidP="0014019F">
            <w:pPr>
              <w:spacing w:after="120" w:line="240" w:lineRule="auto"/>
              <w:rPr>
                <w:sz w:val="14"/>
                <w:szCs w:val="14"/>
              </w:rPr>
            </w:pPr>
            <w:r w:rsidRPr="00472239">
              <w:rPr>
                <w:sz w:val="14"/>
                <w:szCs w:val="14"/>
              </w:rPr>
              <w:t>Drum stick</w:t>
            </w:r>
          </w:p>
        </w:tc>
        <w:tc>
          <w:tcPr>
            <w:tcW w:w="540" w:type="dxa"/>
          </w:tcPr>
          <w:p w:rsidR="009960BD" w:rsidRPr="00472239" w:rsidRDefault="009960BD" w:rsidP="0014019F">
            <w:pPr>
              <w:spacing w:after="120" w:line="240" w:lineRule="auto"/>
              <w:jc w:val="center"/>
              <w:rPr>
                <w:sz w:val="14"/>
                <w:szCs w:val="14"/>
              </w:rPr>
            </w:pPr>
            <w:r w:rsidRPr="00472239">
              <w:rPr>
                <w:sz w:val="14"/>
                <w:szCs w:val="14"/>
              </w:rPr>
              <w:t>5-15</w:t>
            </w:r>
          </w:p>
        </w:tc>
        <w:tc>
          <w:tcPr>
            <w:tcW w:w="1260" w:type="dxa"/>
          </w:tcPr>
          <w:p w:rsidR="009960BD" w:rsidRPr="00472239" w:rsidRDefault="009960BD" w:rsidP="0014019F">
            <w:pPr>
              <w:spacing w:after="120" w:line="240" w:lineRule="auto"/>
              <w:jc w:val="center"/>
              <w:rPr>
                <w:sz w:val="14"/>
                <w:szCs w:val="14"/>
              </w:rPr>
            </w:pPr>
            <w:r w:rsidRPr="00472239">
              <w:rPr>
                <w:sz w:val="14"/>
                <w:szCs w:val="14"/>
              </w:rPr>
              <w:t>Pod</w:t>
            </w:r>
          </w:p>
        </w:tc>
        <w:tc>
          <w:tcPr>
            <w:tcW w:w="1260" w:type="dxa"/>
          </w:tcPr>
          <w:p w:rsidR="009960BD" w:rsidRPr="00472239" w:rsidRDefault="009960BD" w:rsidP="0014019F">
            <w:pPr>
              <w:spacing w:after="120" w:line="240" w:lineRule="auto"/>
              <w:jc w:val="center"/>
              <w:rPr>
                <w:sz w:val="14"/>
                <w:szCs w:val="14"/>
              </w:rPr>
            </w:pPr>
            <w:r w:rsidRPr="00472239">
              <w:rPr>
                <w:sz w:val="14"/>
                <w:szCs w:val="14"/>
              </w:rPr>
              <w:t>not less than 250g</w:t>
            </w:r>
          </w:p>
        </w:tc>
        <w:tc>
          <w:tcPr>
            <w:tcW w:w="1530" w:type="dxa"/>
            <w:gridSpan w:val="2"/>
          </w:tcPr>
          <w:p w:rsidR="009960BD" w:rsidRPr="00472239" w:rsidRDefault="009960BD" w:rsidP="0014019F">
            <w:pPr>
              <w:spacing w:after="120" w:line="240" w:lineRule="auto"/>
              <w:rPr>
                <w:sz w:val="14"/>
                <w:szCs w:val="14"/>
              </w:rPr>
            </w:pPr>
          </w:p>
        </w:tc>
        <w:tc>
          <w:tcPr>
            <w:tcW w:w="2160" w:type="dxa"/>
          </w:tcPr>
          <w:p w:rsidR="009960BD" w:rsidRPr="00472239" w:rsidRDefault="009960BD" w:rsidP="0014019F">
            <w:pPr>
              <w:spacing w:after="120" w:line="240" w:lineRule="auto"/>
              <w:jc w:val="center"/>
              <w:rPr>
                <w:sz w:val="14"/>
                <w:szCs w:val="14"/>
              </w:rPr>
            </w:pPr>
            <w:r w:rsidRPr="00472239">
              <w:rPr>
                <w:sz w:val="14"/>
                <w:szCs w:val="14"/>
              </w:rPr>
              <w:t>"</w:t>
            </w:r>
          </w:p>
        </w:tc>
      </w:tr>
      <w:tr w:rsidR="009960BD" w:rsidRPr="00472239" w:rsidTr="008A6927">
        <w:trPr>
          <w:trHeight w:hRule="exact" w:val="442"/>
        </w:trPr>
        <w:tc>
          <w:tcPr>
            <w:tcW w:w="468" w:type="dxa"/>
          </w:tcPr>
          <w:p w:rsidR="009960BD" w:rsidRPr="00472239" w:rsidRDefault="009960BD" w:rsidP="0014019F">
            <w:pPr>
              <w:spacing w:after="120" w:line="240" w:lineRule="auto"/>
              <w:rPr>
                <w:sz w:val="14"/>
                <w:szCs w:val="14"/>
              </w:rPr>
            </w:pPr>
            <w:r w:rsidRPr="00472239">
              <w:rPr>
                <w:sz w:val="14"/>
                <w:szCs w:val="14"/>
              </w:rPr>
              <w:t>10</w:t>
            </w:r>
          </w:p>
        </w:tc>
        <w:tc>
          <w:tcPr>
            <w:tcW w:w="2520" w:type="dxa"/>
          </w:tcPr>
          <w:p w:rsidR="009960BD" w:rsidRPr="00472239" w:rsidRDefault="009960BD" w:rsidP="0014019F">
            <w:pPr>
              <w:spacing w:after="120" w:line="240" w:lineRule="auto"/>
              <w:rPr>
                <w:sz w:val="14"/>
                <w:szCs w:val="14"/>
              </w:rPr>
            </w:pPr>
            <w:r w:rsidRPr="00472239">
              <w:rPr>
                <w:sz w:val="14"/>
                <w:szCs w:val="14"/>
              </w:rPr>
              <w:t xml:space="preserve">Others edible </w:t>
            </w:r>
            <w:r w:rsidR="00E1525B">
              <w:rPr>
                <w:sz w:val="14"/>
                <w:szCs w:val="14"/>
              </w:rPr>
              <w:t xml:space="preserve"> crops and </w:t>
            </w:r>
            <w:r w:rsidRPr="00472239">
              <w:rPr>
                <w:sz w:val="14"/>
                <w:szCs w:val="14"/>
              </w:rPr>
              <w:t>vegetable</w:t>
            </w:r>
          </w:p>
        </w:tc>
        <w:tc>
          <w:tcPr>
            <w:tcW w:w="540" w:type="dxa"/>
          </w:tcPr>
          <w:p w:rsidR="009960BD" w:rsidRPr="00472239" w:rsidRDefault="009960BD" w:rsidP="0014019F">
            <w:pPr>
              <w:spacing w:after="120" w:line="240" w:lineRule="auto"/>
              <w:jc w:val="center"/>
              <w:rPr>
                <w:sz w:val="14"/>
                <w:szCs w:val="14"/>
              </w:rPr>
            </w:pPr>
          </w:p>
        </w:tc>
        <w:tc>
          <w:tcPr>
            <w:tcW w:w="1260" w:type="dxa"/>
          </w:tcPr>
          <w:p w:rsidR="009960BD" w:rsidRPr="00472239" w:rsidRDefault="009960BD" w:rsidP="0014019F">
            <w:pPr>
              <w:spacing w:after="120" w:line="240" w:lineRule="auto"/>
              <w:jc w:val="center"/>
              <w:rPr>
                <w:sz w:val="14"/>
                <w:szCs w:val="14"/>
              </w:rPr>
            </w:pPr>
          </w:p>
        </w:tc>
        <w:tc>
          <w:tcPr>
            <w:tcW w:w="1260" w:type="dxa"/>
          </w:tcPr>
          <w:p w:rsidR="009960BD" w:rsidRPr="00472239" w:rsidRDefault="009960BD" w:rsidP="0014019F">
            <w:pPr>
              <w:spacing w:after="120" w:line="240" w:lineRule="auto"/>
              <w:jc w:val="center"/>
              <w:rPr>
                <w:sz w:val="14"/>
                <w:szCs w:val="14"/>
              </w:rPr>
            </w:pPr>
            <w:r w:rsidRPr="00472239">
              <w:rPr>
                <w:sz w:val="14"/>
                <w:szCs w:val="14"/>
              </w:rPr>
              <w:t>not less than 250g</w:t>
            </w:r>
          </w:p>
        </w:tc>
        <w:tc>
          <w:tcPr>
            <w:tcW w:w="1530" w:type="dxa"/>
            <w:gridSpan w:val="2"/>
          </w:tcPr>
          <w:p w:rsidR="009960BD" w:rsidRPr="00472239" w:rsidRDefault="009960BD" w:rsidP="0014019F">
            <w:pPr>
              <w:spacing w:after="120" w:line="240" w:lineRule="auto"/>
              <w:rPr>
                <w:sz w:val="14"/>
                <w:szCs w:val="14"/>
              </w:rPr>
            </w:pPr>
          </w:p>
        </w:tc>
        <w:tc>
          <w:tcPr>
            <w:tcW w:w="2160" w:type="dxa"/>
          </w:tcPr>
          <w:p w:rsidR="009960BD" w:rsidRPr="00472239" w:rsidRDefault="009960BD" w:rsidP="0014019F">
            <w:pPr>
              <w:spacing w:after="120" w:line="240" w:lineRule="auto"/>
              <w:rPr>
                <w:sz w:val="14"/>
                <w:szCs w:val="14"/>
              </w:rPr>
            </w:pPr>
            <w:r w:rsidRPr="00472239">
              <w:rPr>
                <w:sz w:val="14"/>
                <w:szCs w:val="14"/>
              </w:rPr>
              <w:t>As per required and recommended by committee</w:t>
            </w:r>
          </w:p>
        </w:tc>
      </w:tr>
    </w:tbl>
    <w:p w:rsidR="009960BD" w:rsidRPr="00B24132" w:rsidRDefault="009960BD" w:rsidP="0014019F">
      <w:pPr>
        <w:spacing w:after="120" w:line="240" w:lineRule="auto"/>
        <w:rPr>
          <w:rFonts w:ascii="Preeti" w:hAnsi="Preeti"/>
          <w:sz w:val="24"/>
        </w:rPr>
      </w:pPr>
    </w:p>
    <w:p w:rsidR="009960BD" w:rsidRPr="00EF1F26" w:rsidRDefault="009960BD" w:rsidP="0014019F">
      <w:pPr>
        <w:spacing w:after="120" w:line="240" w:lineRule="auto"/>
      </w:pPr>
    </w:p>
    <w:p w:rsidR="009960BD" w:rsidRPr="00EF1F26" w:rsidRDefault="009960BD" w:rsidP="0014019F">
      <w:pPr>
        <w:spacing w:after="120" w:line="240" w:lineRule="auto"/>
      </w:pPr>
      <w:r>
        <w:tab/>
      </w:r>
    </w:p>
    <w:p w:rsidR="00246227" w:rsidRDefault="00246227" w:rsidP="0014019F">
      <w:pPr>
        <w:spacing w:after="120" w:line="240" w:lineRule="auto"/>
      </w:pPr>
    </w:p>
    <w:sectPr w:rsidR="00246227" w:rsidSect="00627D29">
      <w:headerReference w:type="default" r:id="rId7"/>
      <w:pgSz w:w="11907" w:h="16840" w:code="9"/>
      <w:pgMar w:top="1008" w:right="720" w:bottom="1008" w:left="1440" w:header="1008"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501" w:rsidRDefault="00C13501" w:rsidP="009960BD">
      <w:pPr>
        <w:spacing w:after="0" w:line="240" w:lineRule="auto"/>
      </w:pPr>
      <w:r>
        <w:separator/>
      </w:r>
    </w:p>
  </w:endnote>
  <w:endnote w:type="continuationSeparator" w:id="1">
    <w:p w:rsidR="00C13501" w:rsidRDefault="00C13501" w:rsidP="00996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reeti">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Kalimati">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501" w:rsidRDefault="00C13501" w:rsidP="009960BD">
      <w:pPr>
        <w:spacing w:after="0" w:line="240" w:lineRule="auto"/>
      </w:pPr>
      <w:r>
        <w:separator/>
      </w:r>
    </w:p>
  </w:footnote>
  <w:footnote w:type="continuationSeparator" w:id="1">
    <w:p w:rsidR="00C13501" w:rsidRDefault="00C13501" w:rsidP="009960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A3A" w:rsidRDefault="00737A3A" w:rsidP="008A6927">
    <w:pPr>
      <w:pStyle w:val="Header"/>
      <w:jc w:val="right"/>
      <w:rPr>
        <w:rFonts w:ascii="Preeti" w:hAnsi="Preeti"/>
        <w:sz w:val="30"/>
      </w:rPr>
    </w:pPr>
    <w:r>
      <w:rPr>
        <w:rFonts w:ascii="Preeti" w:hAnsi="Preeti"/>
        <w:sz w:val="30"/>
      </w:rPr>
      <w:tab/>
    </w:r>
  </w:p>
  <w:p w:rsidR="00737A3A" w:rsidRDefault="00737A3A" w:rsidP="008A6927">
    <w:pPr>
      <w:pStyle w:val="Header"/>
      <w:rPr>
        <w:rFonts w:ascii="Preeti" w:hAnsi="Preeti"/>
        <w:bCs/>
        <w:sz w:val="32"/>
        <w:szCs w:val="32"/>
      </w:rPr>
    </w:pPr>
  </w:p>
  <w:p w:rsidR="00737A3A" w:rsidRDefault="00737A3A" w:rsidP="008A6927">
    <w:pPr>
      <w:pStyle w:val="Header"/>
      <w:tabs>
        <w:tab w:val="left" w:pos="252"/>
        <w:tab w:val="left" w:pos="1140"/>
      </w:tabs>
    </w:pPr>
    <w:r>
      <w:rPr>
        <w:rFonts w:ascii="Preeti" w:hAnsi="Preeti"/>
        <w:sz w:val="3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F2ACD"/>
    <w:multiLevelType w:val="hybridMultilevel"/>
    <w:tmpl w:val="775EE726"/>
    <w:lvl w:ilvl="0" w:tplc="E104E834">
      <w:numFmt w:val="bullet"/>
      <w:lvlText w:val="–"/>
      <w:lvlJc w:val="left"/>
      <w:pPr>
        <w:ind w:left="720" w:hanging="360"/>
      </w:pPr>
      <w:rPr>
        <w:rFonts w:ascii="Preeti" w:eastAsia="Calibri" w:hAnsi="Preeti"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8E6FAB"/>
    <w:multiLevelType w:val="hybridMultilevel"/>
    <w:tmpl w:val="13065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E1017E"/>
    <w:multiLevelType w:val="hybridMultilevel"/>
    <w:tmpl w:val="FA0A06F0"/>
    <w:lvl w:ilvl="0" w:tplc="E104E834">
      <w:numFmt w:val="bullet"/>
      <w:lvlText w:val="–"/>
      <w:lvlJc w:val="left"/>
      <w:pPr>
        <w:ind w:left="720" w:hanging="360"/>
      </w:pPr>
      <w:rPr>
        <w:rFonts w:ascii="Preeti" w:eastAsia="Calibri" w:hAnsi="Preeti"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AB7A89"/>
    <w:multiLevelType w:val="hybridMultilevel"/>
    <w:tmpl w:val="40709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9531C51"/>
    <w:multiLevelType w:val="hybridMultilevel"/>
    <w:tmpl w:val="4DEA6DE4"/>
    <w:lvl w:ilvl="0" w:tplc="C902CF88">
      <w:start w:val="1"/>
      <w:numFmt w:val="hindiNumbers"/>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C41801"/>
    <w:multiLevelType w:val="hybridMultilevel"/>
    <w:tmpl w:val="7F9E3950"/>
    <w:lvl w:ilvl="0" w:tplc="8FC86210">
      <w:start w:val="1"/>
      <w:numFmt w:val="hindiNumbers"/>
      <w:lvlText w:val="%1."/>
      <w:lvlJc w:val="left"/>
      <w:pPr>
        <w:ind w:left="1755" w:hanging="13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960BD"/>
    <w:rsid w:val="00006EDB"/>
    <w:rsid w:val="00037750"/>
    <w:rsid w:val="000604EC"/>
    <w:rsid w:val="00076A81"/>
    <w:rsid w:val="000B0C38"/>
    <w:rsid w:val="000B35E7"/>
    <w:rsid w:val="00134120"/>
    <w:rsid w:val="0014019F"/>
    <w:rsid w:val="001679D9"/>
    <w:rsid w:val="00190965"/>
    <w:rsid w:val="00190B0A"/>
    <w:rsid w:val="001C44DB"/>
    <w:rsid w:val="001F2A2D"/>
    <w:rsid w:val="001F3B0F"/>
    <w:rsid w:val="001F4E13"/>
    <w:rsid w:val="00201D7F"/>
    <w:rsid w:val="00243650"/>
    <w:rsid w:val="00246227"/>
    <w:rsid w:val="002601A9"/>
    <w:rsid w:val="00284E0C"/>
    <w:rsid w:val="00287359"/>
    <w:rsid w:val="002A3B3F"/>
    <w:rsid w:val="002C1515"/>
    <w:rsid w:val="002C2E0D"/>
    <w:rsid w:val="002C7343"/>
    <w:rsid w:val="002F28CE"/>
    <w:rsid w:val="002F3795"/>
    <w:rsid w:val="00367292"/>
    <w:rsid w:val="003D1387"/>
    <w:rsid w:val="003D716D"/>
    <w:rsid w:val="003F5AB0"/>
    <w:rsid w:val="00427BD2"/>
    <w:rsid w:val="00432B8D"/>
    <w:rsid w:val="004526CC"/>
    <w:rsid w:val="00471EEC"/>
    <w:rsid w:val="0049792F"/>
    <w:rsid w:val="004F5CCF"/>
    <w:rsid w:val="005044CA"/>
    <w:rsid w:val="00531456"/>
    <w:rsid w:val="00575E97"/>
    <w:rsid w:val="005A5371"/>
    <w:rsid w:val="005B3004"/>
    <w:rsid w:val="005C0CFC"/>
    <w:rsid w:val="005D1BBE"/>
    <w:rsid w:val="005D79D3"/>
    <w:rsid w:val="006039C5"/>
    <w:rsid w:val="00604E98"/>
    <w:rsid w:val="00627D29"/>
    <w:rsid w:val="00641253"/>
    <w:rsid w:val="00650917"/>
    <w:rsid w:val="00663A1B"/>
    <w:rsid w:val="006A7427"/>
    <w:rsid w:val="006B17ED"/>
    <w:rsid w:val="006C6F4F"/>
    <w:rsid w:val="006F26CC"/>
    <w:rsid w:val="00716047"/>
    <w:rsid w:val="00737A3A"/>
    <w:rsid w:val="00776ABE"/>
    <w:rsid w:val="00791934"/>
    <w:rsid w:val="007A50EC"/>
    <w:rsid w:val="007A67E4"/>
    <w:rsid w:val="007B5C48"/>
    <w:rsid w:val="00824D83"/>
    <w:rsid w:val="0082517B"/>
    <w:rsid w:val="00871053"/>
    <w:rsid w:val="008A5462"/>
    <w:rsid w:val="008A6927"/>
    <w:rsid w:val="008C4CE1"/>
    <w:rsid w:val="0091771C"/>
    <w:rsid w:val="009256AD"/>
    <w:rsid w:val="00965666"/>
    <w:rsid w:val="00994221"/>
    <w:rsid w:val="009960BD"/>
    <w:rsid w:val="00A248E7"/>
    <w:rsid w:val="00A414FC"/>
    <w:rsid w:val="00A6296E"/>
    <w:rsid w:val="00A74DF5"/>
    <w:rsid w:val="00A836D6"/>
    <w:rsid w:val="00A868DA"/>
    <w:rsid w:val="00AE6DF3"/>
    <w:rsid w:val="00B20DD7"/>
    <w:rsid w:val="00BE77D9"/>
    <w:rsid w:val="00BF0FA3"/>
    <w:rsid w:val="00C13501"/>
    <w:rsid w:val="00C34029"/>
    <w:rsid w:val="00C575D5"/>
    <w:rsid w:val="00C7357F"/>
    <w:rsid w:val="00C93AB9"/>
    <w:rsid w:val="00C97C1F"/>
    <w:rsid w:val="00CA3E35"/>
    <w:rsid w:val="00CB5CEF"/>
    <w:rsid w:val="00CC0C48"/>
    <w:rsid w:val="00CD00AA"/>
    <w:rsid w:val="00CD2C39"/>
    <w:rsid w:val="00CD3B24"/>
    <w:rsid w:val="00CE18DF"/>
    <w:rsid w:val="00CF4D5F"/>
    <w:rsid w:val="00CF672D"/>
    <w:rsid w:val="00D17B0E"/>
    <w:rsid w:val="00D90512"/>
    <w:rsid w:val="00DF5AD7"/>
    <w:rsid w:val="00E00BE9"/>
    <w:rsid w:val="00E11AC1"/>
    <w:rsid w:val="00E1525B"/>
    <w:rsid w:val="00E37528"/>
    <w:rsid w:val="00E4373B"/>
    <w:rsid w:val="00E52B90"/>
    <w:rsid w:val="00E57DD2"/>
    <w:rsid w:val="00EB7F79"/>
    <w:rsid w:val="00F3156C"/>
    <w:rsid w:val="00F40E70"/>
    <w:rsid w:val="00F665FF"/>
    <w:rsid w:val="00F87DF8"/>
    <w:rsid w:val="00FA7681"/>
    <w:rsid w:val="00FB7A29"/>
    <w:rsid w:val="00FC6891"/>
    <w:rsid w:val="00FF02B0"/>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B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0BD"/>
    <w:pPr>
      <w:tabs>
        <w:tab w:val="center" w:pos="4680"/>
        <w:tab w:val="right" w:pos="9360"/>
      </w:tabs>
      <w:spacing w:after="0" w:line="240" w:lineRule="auto"/>
    </w:pPr>
    <w:rPr>
      <w:rFonts w:ascii="Times New Roman" w:eastAsia="Times New Roman" w:hAnsi="Times New Roman" w:cs="Times New Roman"/>
      <w:sz w:val="20"/>
      <w:lang w:bidi="ar-SA"/>
    </w:rPr>
  </w:style>
  <w:style w:type="character" w:customStyle="1" w:styleId="HeaderChar">
    <w:name w:val="Header Char"/>
    <w:basedOn w:val="DefaultParagraphFont"/>
    <w:link w:val="Header"/>
    <w:uiPriority w:val="99"/>
    <w:rsid w:val="009960BD"/>
    <w:rPr>
      <w:rFonts w:ascii="Times New Roman" w:eastAsia="Times New Roman" w:hAnsi="Times New Roman" w:cs="Times New Roman"/>
      <w:sz w:val="20"/>
      <w:lang w:bidi="ar-SA"/>
    </w:rPr>
  </w:style>
  <w:style w:type="paragraph" w:styleId="Footer">
    <w:name w:val="footer"/>
    <w:basedOn w:val="Normal"/>
    <w:link w:val="FooterChar"/>
    <w:uiPriority w:val="99"/>
    <w:semiHidden/>
    <w:unhideWhenUsed/>
    <w:rsid w:val="009960BD"/>
    <w:pPr>
      <w:tabs>
        <w:tab w:val="center" w:pos="4680"/>
        <w:tab w:val="right" w:pos="9360"/>
      </w:tabs>
      <w:spacing w:after="0" w:line="240" w:lineRule="auto"/>
    </w:pPr>
    <w:rPr>
      <w:rFonts w:ascii="Times New Roman" w:eastAsia="Times New Roman" w:hAnsi="Times New Roman" w:cs="Times New Roman"/>
      <w:sz w:val="20"/>
      <w:lang w:bidi="ar-SA"/>
    </w:rPr>
  </w:style>
  <w:style w:type="character" w:customStyle="1" w:styleId="FooterChar">
    <w:name w:val="Footer Char"/>
    <w:basedOn w:val="DefaultParagraphFont"/>
    <w:link w:val="Footer"/>
    <w:uiPriority w:val="99"/>
    <w:semiHidden/>
    <w:rsid w:val="009960BD"/>
    <w:rPr>
      <w:rFonts w:ascii="Times New Roman" w:eastAsia="Times New Roman" w:hAnsi="Times New Roman" w:cs="Times New Roman"/>
      <w:sz w:val="20"/>
      <w:lang w:bidi="ar-SA"/>
    </w:rPr>
  </w:style>
  <w:style w:type="paragraph" w:styleId="ListParagraph">
    <w:name w:val="List Paragraph"/>
    <w:basedOn w:val="Normal"/>
    <w:uiPriority w:val="34"/>
    <w:qFormat/>
    <w:rsid w:val="009960BD"/>
    <w:pPr>
      <w:spacing w:after="0" w:line="240" w:lineRule="auto"/>
      <w:ind w:left="720"/>
      <w:contextualSpacing/>
    </w:pPr>
    <w:rPr>
      <w:rFonts w:ascii="Times New Roman" w:eastAsia="SimSu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11</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subedi</dc:creator>
  <cp:keywords/>
  <dc:description/>
  <cp:lastModifiedBy>RK subedi</cp:lastModifiedBy>
  <cp:revision>50</cp:revision>
  <cp:lastPrinted>2017-11-27T08:17:00Z</cp:lastPrinted>
  <dcterms:created xsi:type="dcterms:W3CDTF">2017-07-23T06:05:00Z</dcterms:created>
  <dcterms:modified xsi:type="dcterms:W3CDTF">2018-01-07T07:41:00Z</dcterms:modified>
</cp:coreProperties>
</file>